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1DF" w:rsidRDefault="009C71DF" w:rsidP="009C71DF">
      <w:pPr>
        <w:pStyle w:val="a3"/>
        <w:ind w:firstLine="709"/>
        <w:jc w:val="center"/>
        <w:rPr>
          <w:b/>
          <w:bCs/>
          <w:color w:val="20192A"/>
          <w:sz w:val="28"/>
          <w:szCs w:val="28"/>
        </w:rPr>
      </w:pPr>
      <w:r>
        <w:rPr>
          <w:b/>
          <w:bCs/>
          <w:color w:val="20192A"/>
          <w:sz w:val="28"/>
          <w:szCs w:val="28"/>
        </w:rPr>
        <w:t xml:space="preserve">Российская Федерация </w:t>
      </w:r>
    </w:p>
    <w:p w:rsidR="009C71DF" w:rsidRDefault="009C71DF" w:rsidP="009C71DF">
      <w:pPr>
        <w:pStyle w:val="a3"/>
        <w:ind w:firstLine="709"/>
        <w:jc w:val="center"/>
        <w:rPr>
          <w:b/>
          <w:bCs/>
          <w:color w:val="20192A"/>
          <w:sz w:val="28"/>
          <w:szCs w:val="28"/>
        </w:rPr>
      </w:pPr>
      <w:r>
        <w:rPr>
          <w:b/>
          <w:bCs/>
          <w:color w:val="20192A"/>
          <w:sz w:val="28"/>
          <w:szCs w:val="28"/>
        </w:rPr>
        <w:t xml:space="preserve">Глава городского поселения «Забайкальское» </w:t>
      </w:r>
    </w:p>
    <w:p w:rsidR="009C71DF" w:rsidRDefault="009C71DF" w:rsidP="009C71DF">
      <w:pPr>
        <w:pStyle w:val="a3"/>
        <w:ind w:firstLine="709"/>
        <w:jc w:val="center"/>
        <w:rPr>
          <w:b/>
          <w:bCs/>
          <w:color w:val="20192A"/>
          <w:sz w:val="28"/>
          <w:szCs w:val="28"/>
        </w:rPr>
      </w:pPr>
      <w:r>
        <w:rPr>
          <w:b/>
          <w:bCs/>
          <w:color w:val="20192A"/>
          <w:sz w:val="28"/>
          <w:szCs w:val="28"/>
        </w:rPr>
        <w:t>муниципального района «Забайкальский район»</w:t>
      </w:r>
    </w:p>
    <w:p w:rsidR="009C71DF" w:rsidRDefault="009C71DF" w:rsidP="009C71DF">
      <w:pPr>
        <w:pStyle w:val="a3"/>
        <w:ind w:firstLine="709"/>
        <w:jc w:val="center"/>
        <w:rPr>
          <w:b/>
          <w:bCs/>
          <w:color w:val="20192A"/>
          <w:sz w:val="28"/>
          <w:szCs w:val="28"/>
        </w:rPr>
      </w:pPr>
    </w:p>
    <w:p w:rsidR="009C71DF" w:rsidRDefault="009C71DF" w:rsidP="009C71DF">
      <w:pPr>
        <w:pStyle w:val="a3"/>
        <w:ind w:firstLine="709"/>
        <w:jc w:val="center"/>
        <w:rPr>
          <w:b/>
          <w:bCs/>
          <w:color w:val="20192A"/>
          <w:sz w:val="28"/>
          <w:szCs w:val="28"/>
        </w:rPr>
      </w:pPr>
    </w:p>
    <w:p w:rsidR="009C71DF" w:rsidRDefault="009C71DF" w:rsidP="009C71DF">
      <w:pPr>
        <w:pStyle w:val="a3"/>
        <w:ind w:firstLine="709"/>
        <w:jc w:val="right"/>
        <w:rPr>
          <w:b/>
          <w:bCs/>
          <w:color w:val="20192A"/>
          <w:sz w:val="28"/>
          <w:szCs w:val="28"/>
        </w:rPr>
      </w:pPr>
      <w:r>
        <w:rPr>
          <w:b/>
          <w:bCs/>
          <w:color w:val="20192A"/>
          <w:sz w:val="28"/>
          <w:szCs w:val="28"/>
        </w:rPr>
        <w:t>РЕШЕНИЕ № 148</w:t>
      </w:r>
    </w:p>
    <w:p w:rsidR="009C71DF" w:rsidRDefault="009C71DF" w:rsidP="009C71DF">
      <w:pPr>
        <w:pStyle w:val="a3"/>
        <w:ind w:firstLine="709"/>
        <w:jc w:val="right"/>
        <w:rPr>
          <w:b/>
          <w:bCs/>
          <w:color w:val="20192A"/>
          <w:sz w:val="28"/>
          <w:szCs w:val="28"/>
        </w:rPr>
      </w:pPr>
      <w:r>
        <w:rPr>
          <w:b/>
          <w:bCs/>
          <w:color w:val="20192A"/>
          <w:sz w:val="28"/>
          <w:szCs w:val="28"/>
        </w:rPr>
        <w:t xml:space="preserve">принято Советом </w:t>
      </w:r>
    </w:p>
    <w:p w:rsidR="009C71DF" w:rsidRDefault="009C71DF" w:rsidP="009C71DF">
      <w:pPr>
        <w:pStyle w:val="a3"/>
        <w:ind w:firstLine="709"/>
        <w:jc w:val="right"/>
        <w:rPr>
          <w:b/>
          <w:bCs/>
          <w:color w:val="20192A"/>
          <w:sz w:val="28"/>
          <w:szCs w:val="28"/>
        </w:rPr>
      </w:pPr>
      <w:r>
        <w:rPr>
          <w:b/>
          <w:bCs/>
          <w:color w:val="20192A"/>
          <w:sz w:val="28"/>
          <w:szCs w:val="28"/>
        </w:rPr>
        <w:t xml:space="preserve">городского поселения </w:t>
      </w:r>
    </w:p>
    <w:p w:rsidR="009C71DF" w:rsidRDefault="009C71DF" w:rsidP="009C71DF">
      <w:pPr>
        <w:pStyle w:val="a3"/>
        <w:ind w:firstLine="709"/>
        <w:jc w:val="right"/>
        <w:rPr>
          <w:b/>
          <w:bCs/>
          <w:color w:val="20192A"/>
          <w:sz w:val="28"/>
          <w:szCs w:val="28"/>
        </w:rPr>
      </w:pPr>
      <w:r>
        <w:rPr>
          <w:b/>
          <w:bCs/>
          <w:color w:val="20192A"/>
          <w:sz w:val="28"/>
          <w:szCs w:val="28"/>
        </w:rPr>
        <w:t>«Забайкальское»</w:t>
      </w:r>
    </w:p>
    <w:p w:rsidR="009C71DF" w:rsidRDefault="009C71DF" w:rsidP="009C71DF">
      <w:pPr>
        <w:pStyle w:val="a3"/>
        <w:ind w:firstLine="709"/>
        <w:jc w:val="right"/>
        <w:rPr>
          <w:b/>
          <w:bCs/>
          <w:color w:val="20192A"/>
          <w:sz w:val="28"/>
          <w:szCs w:val="28"/>
        </w:rPr>
      </w:pPr>
      <w:r>
        <w:rPr>
          <w:b/>
          <w:bCs/>
          <w:color w:val="20192A"/>
          <w:sz w:val="28"/>
          <w:szCs w:val="28"/>
        </w:rPr>
        <w:t>от 23.05.2008</w:t>
      </w:r>
    </w:p>
    <w:p w:rsidR="009C71DF" w:rsidRDefault="009C71DF" w:rsidP="009C71DF">
      <w:pPr>
        <w:pStyle w:val="a3"/>
        <w:ind w:firstLine="709"/>
        <w:jc w:val="right"/>
        <w:rPr>
          <w:b/>
          <w:bCs/>
          <w:color w:val="20192A"/>
          <w:sz w:val="28"/>
          <w:szCs w:val="28"/>
        </w:rPr>
      </w:pPr>
    </w:p>
    <w:p w:rsidR="009C71DF" w:rsidRDefault="009C71DF" w:rsidP="009C71DF">
      <w:pPr>
        <w:pStyle w:val="a3"/>
        <w:rPr>
          <w:b/>
          <w:bCs/>
          <w:color w:val="20192A"/>
          <w:sz w:val="28"/>
          <w:szCs w:val="28"/>
        </w:rPr>
      </w:pPr>
      <w:r>
        <w:rPr>
          <w:b/>
          <w:bCs/>
          <w:color w:val="20192A"/>
          <w:sz w:val="28"/>
          <w:szCs w:val="28"/>
        </w:rPr>
        <w:t>«Об утверждении Порядка организации</w:t>
      </w:r>
    </w:p>
    <w:p w:rsidR="009C71DF" w:rsidRDefault="009C71DF" w:rsidP="009C71DF">
      <w:pPr>
        <w:pStyle w:val="a3"/>
        <w:rPr>
          <w:b/>
          <w:bCs/>
          <w:color w:val="20192A"/>
          <w:sz w:val="28"/>
          <w:szCs w:val="28"/>
        </w:rPr>
      </w:pPr>
      <w:r>
        <w:rPr>
          <w:b/>
          <w:bCs/>
          <w:color w:val="20192A"/>
          <w:sz w:val="28"/>
          <w:szCs w:val="28"/>
        </w:rPr>
        <w:t xml:space="preserve">и проведения публичных слушаний по </w:t>
      </w:r>
    </w:p>
    <w:p w:rsidR="009C71DF" w:rsidRDefault="009C71DF" w:rsidP="009C71DF">
      <w:pPr>
        <w:pStyle w:val="a3"/>
        <w:rPr>
          <w:b/>
          <w:bCs/>
          <w:color w:val="20192A"/>
          <w:sz w:val="28"/>
          <w:szCs w:val="28"/>
        </w:rPr>
      </w:pPr>
      <w:r>
        <w:rPr>
          <w:b/>
          <w:bCs/>
          <w:color w:val="20192A"/>
          <w:sz w:val="28"/>
          <w:szCs w:val="28"/>
        </w:rPr>
        <w:t xml:space="preserve">вопросам градостроительной деятельности </w:t>
      </w:r>
    </w:p>
    <w:p w:rsidR="009C71DF" w:rsidRDefault="009C71DF" w:rsidP="009C71DF">
      <w:pPr>
        <w:pStyle w:val="a3"/>
        <w:rPr>
          <w:b/>
          <w:bCs/>
          <w:color w:val="20192A"/>
          <w:sz w:val="28"/>
          <w:szCs w:val="28"/>
        </w:rPr>
      </w:pPr>
      <w:r>
        <w:rPr>
          <w:b/>
          <w:bCs/>
          <w:color w:val="20192A"/>
          <w:sz w:val="28"/>
          <w:szCs w:val="28"/>
        </w:rPr>
        <w:t xml:space="preserve">на территории городского поселения </w:t>
      </w:r>
    </w:p>
    <w:p w:rsidR="009C71DF" w:rsidRDefault="009C71DF" w:rsidP="009C71DF">
      <w:pPr>
        <w:pStyle w:val="a3"/>
        <w:rPr>
          <w:b/>
          <w:bCs/>
          <w:color w:val="20192A"/>
          <w:sz w:val="28"/>
          <w:szCs w:val="28"/>
        </w:rPr>
      </w:pPr>
      <w:r>
        <w:rPr>
          <w:b/>
          <w:bCs/>
          <w:color w:val="20192A"/>
          <w:sz w:val="28"/>
          <w:szCs w:val="28"/>
        </w:rPr>
        <w:t>«Забайкальское»</w:t>
      </w:r>
    </w:p>
    <w:p w:rsidR="001C01D4" w:rsidRDefault="001C01D4" w:rsidP="009C71DF">
      <w:pPr>
        <w:pStyle w:val="a3"/>
        <w:rPr>
          <w:b/>
          <w:bCs/>
          <w:color w:val="20192A"/>
          <w:sz w:val="28"/>
          <w:szCs w:val="28"/>
        </w:rPr>
      </w:pPr>
    </w:p>
    <w:p w:rsidR="009C71DF" w:rsidRDefault="009C71DF" w:rsidP="009C71DF">
      <w:pPr>
        <w:pStyle w:val="a3"/>
        <w:rPr>
          <w:b/>
          <w:bCs/>
          <w:color w:val="20192A"/>
          <w:sz w:val="28"/>
          <w:szCs w:val="28"/>
        </w:rPr>
      </w:pPr>
    </w:p>
    <w:p w:rsidR="009C71DF" w:rsidRDefault="009C71DF" w:rsidP="009C71DF">
      <w:pPr>
        <w:pStyle w:val="a3"/>
        <w:jc w:val="both"/>
        <w:rPr>
          <w:b/>
          <w:bCs/>
          <w:color w:val="20192A"/>
          <w:sz w:val="28"/>
          <w:szCs w:val="28"/>
        </w:rPr>
      </w:pPr>
      <w:r>
        <w:rPr>
          <w:bCs/>
          <w:color w:val="20192A"/>
          <w:sz w:val="28"/>
          <w:szCs w:val="28"/>
        </w:rPr>
        <w:tab/>
        <w:t xml:space="preserve">В целях реализации положения Градостроительного кодекса Российской Федерации, руководствуясь п.11 статьи 24 данного кодекса; п. 20 статьи 14 Федерального закона «Об общих принципах организации местного самоуправления в Российской Федерации» </w:t>
      </w:r>
      <w:r w:rsidR="001C01D4">
        <w:rPr>
          <w:bCs/>
          <w:color w:val="20192A"/>
          <w:sz w:val="28"/>
          <w:szCs w:val="28"/>
        </w:rPr>
        <w:t xml:space="preserve">от 06.10.2003 г. № 131-ФЗ и п. 20 статьи 6 Устава городского поселения «Забайкальское», Совет городского поселения </w:t>
      </w:r>
      <w:r w:rsidR="001C01D4" w:rsidRPr="001C01D4">
        <w:rPr>
          <w:b/>
          <w:bCs/>
          <w:color w:val="20192A"/>
          <w:sz w:val="28"/>
          <w:szCs w:val="28"/>
        </w:rPr>
        <w:t>решил:</w:t>
      </w:r>
      <w:r w:rsidR="001C01D4">
        <w:rPr>
          <w:bCs/>
          <w:color w:val="20192A"/>
          <w:sz w:val="28"/>
          <w:szCs w:val="28"/>
        </w:rPr>
        <w:t xml:space="preserve"> </w:t>
      </w:r>
      <w:r>
        <w:rPr>
          <w:b/>
          <w:bCs/>
          <w:color w:val="20192A"/>
          <w:sz w:val="28"/>
          <w:szCs w:val="28"/>
        </w:rPr>
        <w:t xml:space="preserve"> </w:t>
      </w:r>
    </w:p>
    <w:p w:rsidR="001C01D4" w:rsidRDefault="001C01D4" w:rsidP="001C01D4">
      <w:pPr>
        <w:pStyle w:val="a3"/>
        <w:numPr>
          <w:ilvl w:val="0"/>
          <w:numId w:val="1"/>
        </w:numPr>
        <w:ind w:left="0" w:firstLine="705"/>
        <w:jc w:val="both"/>
        <w:rPr>
          <w:bCs/>
          <w:color w:val="20192A"/>
          <w:sz w:val="28"/>
          <w:szCs w:val="28"/>
        </w:rPr>
      </w:pPr>
      <w:r>
        <w:rPr>
          <w:bCs/>
          <w:color w:val="20192A"/>
          <w:sz w:val="28"/>
          <w:szCs w:val="28"/>
        </w:rPr>
        <w:t>Утвердить Порядок организации и проведения публичных слушаний по вопросам градостроительной деятельности на территории городского поселения «Забайкальское».</w:t>
      </w:r>
    </w:p>
    <w:p w:rsidR="001C01D4" w:rsidRDefault="001C01D4" w:rsidP="001C01D4">
      <w:pPr>
        <w:pStyle w:val="a3"/>
        <w:numPr>
          <w:ilvl w:val="0"/>
          <w:numId w:val="1"/>
        </w:numPr>
        <w:ind w:left="0" w:firstLine="705"/>
        <w:jc w:val="both"/>
        <w:rPr>
          <w:bCs/>
          <w:color w:val="20192A"/>
          <w:sz w:val="28"/>
          <w:szCs w:val="28"/>
        </w:rPr>
      </w:pPr>
      <w:r>
        <w:rPr>
          <w:bCs/>
          <w:color w:val="20192A"/>
          <w:sz w:val="28"/>
          <w:szCs w:val="28"/>
        </w:rPr>
        <w:t>Контроль за исполнением настоящего решения возложить на Главу городского поселения «Забайкальское» и на постоянную комиссию по архитектуре, градостроительству и землепользованию.</w:t>
      </w:r>
    </w:p>
    <w:p w:rsidR="001C01D4" w:rsidRDefault="001C01D4" w:rsidP="001C01D4">
      <w:pPr>
        <w:pStyle w:val="a3"/>
        <w:numPr>
          <w:ilvl w:val="0"/>
          <w:numId w:val="1"/>
        </w:numPr>
        <w:ind w:left="0" w:firstLine="705"/>
        <w:jc w:val="both"/>
        <w:rPr>
          <w:bCs/>
          <w:color w:val="20192A"/>
          <w:sz w:val="28"/>
          <w:szCs w:val="28"/>
        </w:rPr>
      </w:pPr>
      <w:r>
        <w:rPr>
          <w:bCs/>
          <w:color w:val="20192A"/>
          <w:sz w:val="28"/>
          <w:szCs w:val="28"/>
        </w:rPr>
        <w:t xml:space="preserve">Настоящее решение опубликовать в газете «Забайкалец». </w:t>
      </w:r>
    </w:p>
    <w:p w:rsidR="001C01D4" w:rsidRDefault="001C01D4" w:rsidP="001C01D4">
      <w:pPr>
        <w:pStyle w:val="a3"/>
        <w:jc w:val="both"/>
        <w:rPr>
          <w:bCs/>
          <w:color w:val="20192A"/>
          <w:sz w:val="28"/>
          <w:szCs w:val="28"/>
        </w:rPr>
      </w:pPr>
    </w:p>
    <w:p w:rsidR="001C01D4" w:rsidRDefault="001C01D4" w:rsidP="001C01D4">
      <w:pPr>
        <w:pStyle w:val="a3"/>
        <w:jc w:val="both"/>
        <w:rPr>
          <w:bCs/>
          <w:color w:val="20192A"/>
          <w:sz w:val="28"/>
          <w:szCs w:val="28"/>
        </w:rPr>
      </w:pPr>
    </w:p>
    <w:p w:rsidR="001C01D4" w:rsidRDefault="001C01D4" w:rsidP="001C01D4">
      <w:pPr>
        <w:pStyle w:val="a3"/>
        <w:jc w:val="both"/>
        <w:rPr>
          <w:bCs/>
          <w:color w:val="20192A"/>
          <w:sz w:val="28"/>
          <w:szCs w:val="28"/>
        </w:rPr>
      </w:pPr>
      <w:r>
        <w:rPr>
          <w:bCs/>
          <w:color w:val="20192A"/>
          <w:sz w:val="28"/>
          <w:szCs w:val="28"/>
        </w:rPr>
        <w:t xml:space="preserve">Глава городского поселения </w:t>
      </w:r>
    </w:p>
    <w:p w:rsidR="001C01D4" w:rsidRDefault="001C01D4" w:rsidP="001C01D4">
      <w:pPr>
        <w:pStyle w:val="a3"/>
        <w:jc w:val="both"/>
        <w:rPr>
          <w:bCs/>
          <w:color w:val="20192A"/>
          <w:sz w:val="28"/>
          <w:szCs w:val="28"/>
        </w:rPr>
      </w:pPr>
      <w:r>
        <w:rPr>
          <w:bCs/>
          <w:color w:val="20192A"/>
          <w:sz w:val="28"/>
          <w:szCs w:val="28"/>
        </w:rPr>
        <w:t>«Забайкальское»                                                               И.В. Нечаев</w:t>
      </w:r>
    </w:p>
    <w:p w:rsidR="001C01D4" w:rsidRDefault="001C01D4" w:rsidP="001C01D4">
      <w:pPr>
        <w:pStyle w:val="a3"/>
        <w:jc w:val="both"/>
        <w:rPr>
          <w:bCs/>
          <w:color w:val="20192A"/>
          <w:sz w:val="28"/>
          <w:szCs w:val="28"/>
        </w:rPr>
      </w:pPr>
    </w:p>
    <w:p w:rsidR="001C01D4" w:rsidRDefault="001C01D4" w:rsidP="001C01D4">
      <w:pPr>
        <w:pStyle w:val="a3"/>
        <w:jc w:val="both"/>
        <w:rPr>
          <w:bCs/>
          <w:color w:val="20192A"/>
          <w:sz w:val="28"/>
          <w:szCs w:val="28"/>
        </w:rPr>
      </w:pPr>
    </w:p>
    <w:p w:rsidR="001C01D4" w:rsidRDefault="001C01D4" w:rsidP="001C01D4">
      <w:pPr>
        <w:pStyle w:val="a3"/>
        <w:jc w:val="both"/>
        <w:rPr>
          <w:bCs/>
          <w:color w:val="20192A"/>
          <w:sz w:val="28"/>
          <w:szCs w:val="28"/>
        </w:rPr>
      </w:pPr>
    </w:p>
    <w:p w:rsidR="001C01D4" w:rsidRDefault="001C01D4" w:rsidP="001C01D4">
      <w:pPr>
        <w:pStyle w:val="a3"/>
        <w:jc w:val="both"/>
        <w:rPr>
          <w:bCs/>
          <w:color w:val="20192A"/>
          <w:sz w:val="28"/>
          <w:szCs w:val="28"/>
        </w:rPr>
      </w:pPr>
    </w:p>
    <w:p w:rsidR="001C01D4" w:rsidRDefault="001C01D4" w:rsidP="001C01D4">
      <w:pPr>
        <w:pStyle w:val="a3"/>
        <w:jc w:val="both"/>
        <w:rPr>
          <w:bCs/>
          <w:color w:val="20192A"/>
          <w:sz w:val="28"/>
          <w:szCs w:val="28"/>
        </w:rPr>
      </w:pPr>
    </w:p>
    <w:p w:rsidR="001C01D4" w:rsidRDefault="001C01D4" w:rsidP="001C01D4">
      <w:pPr>
        <w:pStyle w:val="a3"/>
        <w:jc w:val="both"/>
        <w:rPr>
          <w:bCs/>
          <w:color w:val="20192A"/>
          <w:sz w:val="28"/>
          <w:szCs w:val="28"/>
        </w:rPr>
      </w:pPr>
    </w:p>
    <w:p w:rsidR="001C01D4" w:rsidRDefault="001C01D4" w:rsidP="001C01D4">
      <w:pPr>
        <w:pStyle w:val="a3"/>
        <w:jc w:val="both"/>
        <w:rPr>
          <w:bCs/>
          <w:color w:val="20192A"/>
          <w:sz w:val="28"/>
          <w:szCs w:val="28"/>
        </w:rPr>
      </w:pPr>
    </w:p>
    <w:p w:rsidR="001C01D4" w:rsidRDefault="001C01D4" w:rsidP="001C01D4">
      <w:pPr>
        <w:pStyle w:val="a3"/>
        <w:jc w:val="both"/>
        <w:rPr>
          <w:bCs/>
          <w:color w:val="20192A"/>
          <w:sz w:val="28"/>
          <w:szCs w:val="28"/>
        </w:rPr>
      </w:pPr>
    </w:p>
    <w:p w:rsidR="001C01D4" w:rsidRDefault="001C01D4" w:rsidP="001C01D4">
      <w:pPr>
        <w:pStyle w:val="a3"/>
        <w:jc w:val="both"/>
        <w:rPr>
          <w:bCs/>
          <w:color w:val="20192A"/>
          <w:sz w:val="28"/>
          <w:szCs w:val="28"/>
        </w:rPr>
      </w:pPr>
    </w:p>
    <w:p w:rsidR="001C01D4" w:rsidRDefault="001C01D4" w:rsidP="001C01D4">
      <w:pPr>
        <w:pStyle w:val="a3"/>
        <w:jc w:val="both"/>
        <w:rPr>
          <w:bCs/>
          <w:color w:val="20192A"/>
          <w:sz w:val="28"/>
          <w:szCs w:val="28"/>
        </w:rPr>
      </w:pPr>
    </w:p>
    <w:p w:rsidR="009C71DF" w:rsidRPr="009C71DF" w:rsidRDefault="009C71DF" w:rsidP="009C71DF">
      <w:pPr>
        <w:pStyle w:val="a3"/>
        <w:ind w:firstLine="709"/>
        <w:jc w:val="right"/>
        <w:rPr>
          <w:bCs/>
          <w:color w:val="20192A"/>
        </w:rPr>
      </w:pPr>
      <w:r w:rsidRPr="009C71DF">
        <w:rPr>
          <w:bCs/>
          <w:color w:val="20192A"/>
        </w:rPr>
        <w:lastRenderedPageBreak/>
        <w:t>Приложение № 1</w:t>
      </w:r>
    </w:p>
    <w:p w:rsidR="009C71DF" w:rsidRDefault="009C71DF" w:rsidP="009C71DF">
      <w:pPr>
        <w:pStyle w:val="a3"/>
        <w:ind w:firstLine="709"/>
        <w:jc w:val="right"/>
        <w:rPr>
          <w:b/>
          <w:bCs/>
          <w:color w:val="20192A"/>
          <w:sz w:val="28"/>
          <w:szCs w:val="28"/>
        </w:rPr>
      </w:pPr>
    </w:p>
    <w:p w:rsidR="009C71DF" w:rsidRDefault="009C71DF" w:rsidP="009C71DF">
      <w:pPr>
        <w:pStyle w:val="a3"/>
        <w:ind w:firstLine="709"/>
        <w:jc w:val="right"/>
        <w:rPr>
          <w:b/>
          <w:bCs/>
          <w:color w:val="20192A"/>
          <w:sz w:val="28"/>
          <w:szCs w:val="28"/>
        </w:rPr>
      </w:pPr>
    </w:p>
    <w:p w:rsidR="007548CE" w:rsidRPr="007548CE" w:rsidRDefault="007548CE" w:rsidP="007548CE">
      <w:pPr>
        <w:pStyle w:val="a3"/>
        <w:ind w:firstLine="709"/>
        <w:jc w:val="center"/>
        <w:rPr>
          <w:b/>
          <w:bCs/>
          <w:color w:val="20192A"/>
          <w:sz w:val="28"/>
          <w:szCs w:val="28"/>
        </w:rPr>
      </w:pPr>
      <w:r w:rsidRPr="007548CE">
        <w:rPr>
          <w:b/>
          <w:bCs/>
          <w:color w:val="20192A"/>
          <w:sz w:val="28"/>
          <w:szCs w:val="28"/>
        </w:rPr>
        <w:t>ПОРЯДОК</w:t>
      </w:r>
    </w:p>
    <w:p w:rsidR="007548CE" w:rsidRPr="007548CE" w:rsidRDefault="007548CE" w:rsidP="007548CE">
      <w:pPr>
        <w:pStyle w:val="a3"/>
        <w:ind w:firstLine="709"/>
        <w:jc w:val="center"/>
        <w:rPr>
          <w:b/>
          <w:color w:val="20192A"/>
          <w:sz w:val="28"/>
          <w:szCs w:val="28"/>
        </w:rPr>
      </w:pPr>
      <w:r w:rsidRPr="007548CE">
        <w:rPr>
          <w:b/>
          <w:bCs/>
          <w:color w:val="20192A"/>
          <w:sz w:val="28"/>
          <w:szCs w:val="28"/>
        </w:rPr>
        <w:t xml:space="preserve">ОРГАНИЗАЦИИ И ПРОВЕДЕНИЯ ПУБЛИЧНЫХ СЛУШАНИЙ ПО ВОПРОСАМ ГРАДОСТРОИТЕЛЬНОЙ ДЕЯТЕЛЬНОСТИ НА ТЕРРИТОРИИ ГОРОДСКОГО </w:t>
      </w:r>
      <w:r w:rsidRPr="007548CE">
        <w:rPr>
          <w:b/>
          <w:color w:val="20192A"/>
          <w:sz w:val="28"/>
          <w:szCs w:val="28"/>
        </w:rPr>
        <w:t>ПОСЕЛЕНИЯ «ЗАБАЙКАЛЬСКОЕ»</w:t>
      </w:r>
    </w:p>
    <w:p w:rsidR="007548CE" w:rsidRDefault="007548CE" w:rsidP="007548CE">
      <w:pPr>
        <w:pStyle w:val="a3"/>
        <w:ind w:firstLine="709"/>
        <w:jc w:val="both"/>
        <w:rPr>
          <w:color w:val="20192A"/>
          <w:sz w:val="28"/>
          <w:szCs w:val="28"/>
        </w:rPr>
      </w:pPr>
    </w:p>
    <w:p w:rsidR="009B6698" w:rsidRDefault="009B6698" w:rsidP="009B6698">
      <w:pPr>
        <w:pStyle w:val="a3"/>
        <w:ind w:firstLine="709"/>
        <w:jc w:val="center"/>
        <w:rPr>
          <w:color w:val="20192A"/>
          <w:sz w:val="28"/>
          <w:szCs w:val="28"/>
        </w:rPr>
      </w:pPr>
    </w:p>
    <w:p w:rsidR="007548CE" w:rsidRDefault="007548CE" w:rsidP="009B6698">
      <w:pPr>
        <w:pStyle w:val="a3"/>
        <w:ind w:firstLine="709"/>
        <w:jc w:val="center"/>
        <w:rPr>
          <w:color w:val="20192A"/>
          <w:sz w:val="28"/>
          <w:szCs w:val="28"/>
        </w:rPr>
      </w:pPr>
      <w:r w:rsidRPr="007548CE">
        <w:rPr>
          <w:color w:val="20192A"/>
          <w:sz w:val="28"/>
          <w:szCs w:val="28"/>
        </w:rPr>
        <w:t>Глава 1</w:t>
      </w:r>
      <w:r w:rsidRPr="007548CE">
        <w:rPr>
          <w:color w:val="6B6573"/>
          <w:sz w:val="28"/>
          <w:szCs w:val="28"/>
        </w:rPr>
        <w:t xml:space="preserve">. </w:t>
      </w:r>
      <w:r w:rsidRPr="007548CE">
        <w:rPr>
          <w:color w:val="20192A"/>
          <w:sz w:val="28"/>
          <w:szCs w:val="28"/>
        </w:rPr>
        <w:t>Общие положения</w:t>
      </w:r>
    </w:p>
    <w:p w:rsidR="009B6698" w:rsidRPr="007548CE" w:rsidRDefault="009B6698" w:rsidP="009B6698">
      <w:pPr>
        <w:pStyle w:val="a3"/>
        <w:ind w:firstLine="709"/>
        <w:jc w:val="center"/>
        <w:rPr>
          <w:color w:val="20192A"/>
          <w:sz w:val="28"/>
          <w:szCs w:val="28"/>
        </w:rPr>
      </w:pPr>
    </w:p>
    <w:p w:rsidR="007548CE" w:rsidRPr="007548CE" w:rsidRDefault="007548CE" w:rsidP="007548CE">
      <w:pPr>
        <w:pStyle w:val="a3"/>
        <w:ind w:firstLine="709"/>
        <w:jc w:val="both"/>
        <w:rPr>
          <w:color w:val="6B6573"/>
          <w:sz w:val="28"/>
          <w:szCs w:val="28"/>
        </w:rPr>
      </w:pPr>
      <w:r w:rsidRPr="007548CE">
        <w:rPr>
          <w:color w:val="20192A"/>
          <w:sz w:val="28"/>
          <w:szCs w:val="28"/>
        </w:rPr>
        <w:t>Статья 1</w:t>
      </w:r>
      <w:r w:rsidRPr="007548CE">
        <w:rPr>
          <w:color w:val="6B6573"/>
          <w:sz w:val="28"/>
          <w:szCs w:val="28"/>
        </w:rPr>
        <w:t xml:space="preserve">. </w:t>
      </w:r>
      <w:r w:rsidRPr="007548CE">
        <w:rPr>
          <w:color w:val="20192A"/>
          <w:sz w:val="28"/>
          <w:szCs w:val="28"/>
        </w:rPr>
        <w:t>Настоящий Порядок разработан в соответствии с Градостроительным кодексом Российской Федерации</w:t>
      </w:r>
      <w:r w:rsidRPr="007548CE">
        <w:rPr>
          <w:color w:val="6B6573"/>
          <w:sz w:val="28"/>
          <w:szCs w:val="28"/>
        </w:rPr>
        <w:t xml:space="preserve">, </w:t>
      </w:r>
      <w:r w:rsidRPr="007548CE">
        <w:rPr>
          <w:color w:val="20192A"/>
          <w:sz w:val="28"/>
          <w:szCs w:val="28"/>
        </w:rPr>
        <w:t>Земельным кодексом Российс</w:t>
      </w:r>
      <w:r w:rsidRPr="007548CE">
        <w:rPr>
          <w:color w:val="3A3444"/>
          <w:sz w:val="28"/>
          <w:szCs w:val="28"/>
        </w:rPr>
        <w:t>к</w:t>
      </w:r>
      <w:r w:rsidRPr="007548CE">
        <w:rPr>
          <w:color w:val="20192A"/>
          <w:sz w:val="28"/>
          <w:szCs w:val="28"/>
        </w:rPr>
        <w:t>ой Федерации</w:t>
      </w:r>
      <w:r w:rsidRPr="007548CE">
        <w:rPr>
          <w:color w:val="4F4C60"/>
          <w:sz w:val="28"/>
          <w:szCs w:val="28"/>
        </w:rPr>
        <w:t xml:space="preserve">, </w:t>
      </w:r>
      <w:r w:rsidRPr="007548CE">
        <w:rPr>
          <w:color w:val="20192A"/>
          <w:sz w:val="28"/>
          <w:szCs w:val="28"/>
        </w:rPr>
        <w:t>Федеральным законом "О введение в действие Градостроительного кодекса Российско</w:t>
      </w:r>
      <w:r w:rsidRPr="007548CE">
        <w:rPr>
          <w:color w:val="3A3444"/>
          <w:sz w:val="28"/>
          <w:szCs w:val="28"/>
        </w:rPr>
        <w:t xml:space="preserve">й </w:t>
      </w:r>
      <w:r w:rsidRPr="007548CE">
        <w:rPr>
          <w:color w:val="20192A"/>
          <w:sz w:val="28"/>
          <w:szCs w:val="28"/>
        </w:rPr>
        <w:t>Федерации</w:t>
      </w:r>
      <w:r w:rsidRPr="007548CE">
        <w:rPr>
          <w:color w:val="3A3444"/>
          <w:sz w:val="28"/>
          <w:szCs w:val="28"/>
        </w:rPr>
        <w:t>"</w:t>
      </w:r>
      <w:r w:rsidRPr="007548CE">
        <w:rPr>
          <w:color w:val="6B6573"/>
          <w:sz w:val="28"/>
          <w:szCs w:val="28"/>
        </w:rPr>
        <w:t xml:space="preserve">. </w:t>
      </w:r>
    </w:p>
    <w:p w:rsidR="007548CE" w:rsidRPr="007548CE" w:rsidRDefault="007548CE" w:rsidP="007548CE">
      <w:pPr>
        <w:pStyle w:val="a3"/>
        <w:ind w:firstLine="709"/>
        <w:jc w:val="both"/>
        <w:rPr>
          <w:color w:val="3A3444"/>
          <w:sz w:val="28"/>
          <w:szCs w:val="28"/>
        </w:rPr>
      </w:pPr>
      <w:r w:rsidRPr="007548CE">
        <w:rPr>
          <w:color w:val="20192A"/>
          <w:sz w:val="28"/>
          <w:szCs w:val="28"/>
        </w:rPr>
        <w:t>Статья 2</w:t>
      </w:r>
      <w:r w:rsidRPr="007548CE">
        <w:rPr>
          <w:color w:val="6B6573"/>
          <w:sz w:val="28"/>
          <w:szCs w:val="28"/>
        </w:rPr>
        <w:t xml:space="preserve">. </w:t>
      </w:r>
      <w:r w:rsidRPr="007548CE">
        <w:rPr>
          <w:color w:val="20192A"/>
          <w:sz w:val="28"/>
          <w:szCs w:val="28"/>
        </w:rPr>
        <w:t>Целью утверждения настоящего порядка является соблюдение права человека на благоприятные условия жизнедеятельности</w:t>
      </w:r>
      <w:r w:rsidRPr="007548CE">
        <w:rPr>
          <w:color w:val="6B6573"/>
          <w:sz w:val="28"/>
          <w:szCs w:val="28"/>
        </w:rPr>
        <w:t xml:space="preserve">, </w:t>
      </w:r>
      <w:r w:rsidRPr="007548CE">
        <w:rPr>
          <w:color w:val="20192A"/>
          <w:sz w:val="28"/>
          <w:szCs w:val="28"/>
        </w:rPr>
        <w:t xml:space="preserve">прав и законных интересов </w:t>
      </w:r>
      <w:r w:rsidRPr="007548CE">
        <w:rPr>
          <w:color w:val="3A3444"/>
          <w:sz w:val="28"/>
          <w:szCs w:val="28"/>
        </w:rPr>
        <w:t>п</w:t>
      </w:r>
      <w:r w:rsidRPr="007548CE">
        <w:rPr>
          <w:color w:val="20192A"/>
          <w:sz w:val="28"/>
          <w:szCs w:val="28"/>
        </w:rPr>
        <w:t>равообладателей земельных участков и объектов капитального строительства</w:t>
      </w:r>
      <w:r w:rsidRPr="007548CE">
        <w:rPr>
          <w:color w:val="6B6573"/>
          <w:sz w:val="28"/>
          <w:szCs w:val="28"/>
        </w:rPr>
        <w:t xml:space="preserve">; </w:t>
      </w:r>
      <w:r w:rsidRPr="007548CE">
        <w:rPr>
          <w:color w:val="20192A"/>
          <w:sz w:val="28"/>
          <w:szCs w:val="28"/>
        </w:rPr>
        <w:t>прав граждан</w:t>
      </w:r>
      <w:r w:rsidRPr="007548CE">
        <w:rPr>
          <w:color w:val="4F4C60"/>
          <w:sz w:val="28"/>
          <w:szCs w:val="28"/>
        </w:rPr>
        <w:t xml:space="preserve">, </w:t>
      </w:r>
      <w:r w:rsidRPr="007548CE">
        <w:rPr>
          <w:color w:val="20192A"/>
          <w:sz w:val="28"/>
          <w:szCs w:val="28"/>
        </w:rPr>
        <w:t>их объединений и юридических лиц на получение достоверно</w:t>
      </w:r>
      <w:r w:rsidRPr="007548CE">
        <w:rPr>
          <w:color w:val="3A3444"/>
          <w:sz w:val="28"/>
          <w:szCs w:val="28"/>
        </w:rPr>
        <w:t>й</w:t>
      </w:r>
      <w:r w:rsidRPr="007548CE">
        <w:rPr>
          <w:color w:val="6B6573"/>
          <w:sz w:val="28"/>
          <w:szCs w:val="28"/>
        </w:rPr>
        <w:t xml:space="preserve">, </w:t>
      </w:r>
      <w:r w:rsidRPr="007548CE">
        <w:rPr>
          <w:color w:val="20192A"/>
          <w:sz w:val="28"/>
          <w:szCs w:val="28"/>
        </w:rPr>
        <w:t>полно</w:t>
      </w:r>
      <w:r w:rsidRPr="007548CE">
        <w:rPr>
          <w:color w:val="3A3444"/>
          <w:sz w:val="28"/>
          <w:szCs w:val="28"/>
        </w:rPr>
        <w:t xml:space="preserve">й </w:t>
      </w:r>
      <w:r w:rsidRPr="007548CE">
        <w:rPr>
          <w:color w:val="20192A"/>
          <w:sz w:val="28"/>
          <w:szCs w:val="28"/>
        </w:rPr>
        <w:t>и своевременной информации о градостроительной деятельности на территории городского поселения «Забайкальское</w:t>
      </w:r>
      <w:r w:rsidRPr="007548CE">
        <w:rPr>
          <w:color w:val="3A3444"/>
          <w:sz w:val="28"/>
          <w:szCs w:val="28"/>
        </w:rPr>
        <w:t xml:space="preserve">» </w:t>
      </w:r>
    </w:p>
    <w:p w:rsidR="009B6698" w:rsidRDefault="009B6698" w:rsidP="009B6698">
      <w:pPr>
        <w:pStyle w:val="a3"/>
        <w:ind w:firstLine="709"/>
        <w:jc w:val="center"/>
        <w:rPr>
          <w:color w:val="20192A"/>
          <w:sz w:val="28"/>
          <w:szCs w:val="28"/>
        </w:rPr>
      </w:pPr>
    </w:p>
    <w:p w:rsidR="007548CE" w:rsidRDefault="007548CE" w:rsidP="009B6698">
      <w:pPr>
        <w:pStyle w:val="a3"/>
        <w:ind w:firstLine="709"/>
        <w:jc w:val="center"/>
        <w:rPr>
          <w:color w:val="20192A"/>
          <w:sz w:val="28"/>
          <w:szCs w:val="28"/>
        </w:rPr>
      </w:pPr>
      <w:r w:rsidRPr="007548CE">
        <w:rPr>
          <w:color w:val="20192A"/>
          <w:sz w:val="28"/>
          <w:szCs w:val="28"/>
        </w:rPr>
        <w:t>Глава 2</w:t>
      </w:r>
      <w:r w:rsidRPr="007548CE">
        <w:rPr>
          <w:color w:val="6B6573"/>
          <w:sz w:val="28"/>
          <w:szCs w:val="28"/>
        </w:rPr>
        <w:t xml:space="preserve">. </w:t>
      </w:r>
      <w:r w:rsidRPr="007548CE">
        <w:rPr>
          <w:color w:val="20192A"/>
          <w:sz w:val="28"/>
          <w:szCs w:val="28"/>
        </w:rPr>
        <w:t>Вопросы</w:t>
      </w:r>
      <w:r w:rsidRPr="007548CE">
        <w:rPr>
          <w:color w:val="4F4C60"/>
          <w:sz w:val="28"/>
          <w:szCs w:val="28"/>
        </w:rPr>
        <w:t xml:space="preserve">, </w:t>
      </w:r>
      <w:r w:rsidRPr="007548CE">
        <w:rPr>
          <w:color w:val="20192A"/>
          <w:sz w:val="28"/>
          <w:szCs w:val="28"/>
        </w:rPr>
        <w:t>выносимые на публичные слушания</w:t>
      </w:r>
    </w:p>
    <w:p w:rsidR="009B6698" w:rsidRPr="007548CE" w:rsidRDefault="009B6698" w:rsidP="009B6698">
      <w:pPr>
        <w:pStyle w:val="a3"/>
        <w:ind w:firstLine="709"/>
        <w:jc w:val="center"/>
        <w:rPr>
          <w:color w:val="20192A"/>
          <w:sz w:val="28"/>
          <w:szCs w:val="28"/>
        </w:rPr>
      </w:pPr>
    </w:p>
    <w:p w:rsidR="007548CE" w:rsidRPr="007548CE" w:rsidRDefault="007548CE" w:rsidP="009B6698">
      <w:pPr>
        <w:pStyle w:val="a3"/>
        <w:ind w:firstLine="709"/>
        <w:jc w:val="both"/>
        <w:rPr>
          <w:color w:val="6B6573"/>
          <w:sz w:val="28"/>
          <w:szCs w:val="28"/>
        </w:rPr>
      </w:pPr>
      <w:r w:rsidRPr="007548CE">
        <w:rPr>
          <w:color w:val="20192A"/>
          <w:sz w:val="28"/>
          <w:szCs w:val="28"/>
        </w:rPr>
        <w:t xml:space="preserve">Статья </w:t>
      </w:r>
      <w:r w:rsidR="009B6698">
        <w:rPr>
          <w:color w:val="20192A"/>
          <w:sz w:val="28"/>
          <w:szCs w:val="28"/>
        </w:rPr>
        <w:t>3</w:t>
      </w:r>
      <w:r w:rsidRPr="007548CE">
        <w:rPr>
          <w:color w:val="71739D"/>
          <w:sz w:val="28"/>
          <w:szCs w:val="28"/>
        </w:rPr>
        <w:t xml:space="preserve">. </w:t>
      </w:r>
      <w:r w:rsidRPr="007548CE">
        <w:rPr>
          <w:color w:val="20192A"/>
          <w:sz w:val="28"/>
          <w:szCs w:val="28"/>
        </w:rPr>
        <w:t>Обсуждению на публичных слушаниях в обязательном порядке подлежат следующие вопросы градостроительной деятельности</w:t>
      </w:r>
      <w:r w:rsidRPr="007548CE">
        <w:rPr>
          <w:color w:val="6B6573"/>
          <w:sz w:val="28"/>
          <w:szCs w:val="28"/>
        </w:rPr>
        <w:t xml:space="preserve">: </w:t>
      </w:r>
    </w:p>
    <w:p w:rsidR="007548CE" w:rsidRPr="007548CE" w:rsidRDefault="007548CE" w:rsidP="009B6698">
      <w:pPr>
        <w:pStyle w:val="a3"/>
        <w:tabs>
          <w:tab w:val="left" w:pos="538"/>
          <w:tab w:val="left" w:pos="9802"/>
        </w:tabs>
        <w:ind w:firstLine="709"/>
        <w:jc w:val="both"/>
        <w:rPr>
          <w:color w:val="C4C2CF"/>
          <w:sz w:val="28"/>
          <w:szCs w:val="28"/>
        </w:rPr>
      </w:pPr>
      <w:r w:rsidRPr="007548CE">
        <w:rPr>
          <w:color w:val="20192A"/>
          <w:sz w:val="28"/>
          <w:szCs w:val="28"/>
        </w:rPr>
        <w:t>1</w:t>
      </w:r>
      <w:r w:rsidRPr="007548CE">
        <w:rPr>
          <w:color w:val="3A3444"/>
          <w:sz w:val="28"/>
          <w:szCs w:val="28"/>
        </w:rPr>
        <w:t xml:space="preserve">) </w:t>
      </w:r>
      <w:r w:rsidRPr="007548CE">
        <w:rPr>
          <w:color w:val="20192A"/>
          <w:sz w:val="28"/>
          <w:szCs w:val="28"/>
        </w:rPr>
        <w:t xml:space="preserve">проект генерального плана городского поселения </w:t>
      </w:r>
      <w:r w:rsidRPr="007548CE">
        <w:rPr>
          <w:color w:val="3A3444"/>
          <w:sz w:val="28"/>
          <w:szCs w:val="28"/>
        </w:rPr>
        <w:t>«</w:t>
      </w:r>
      <w:r w:rsidRPr="007548CE">
        <w:rPr>
          <w:color w:val="20192A"/>
          <w:sz w:val="28"/>
          <w:szCs w:val="28"/>
        </w:rPr>
        <w:t>Забайкальское</w:t>
      </w:r>
      <w:r w:rsidRPr="007548CE">
        <w:rPr>
          <w:color w:val="3A3444"/>
          <w:sz w:val="28"/>
          <w:szCs w:val="28"/>
        </w:rPr>
        <w:t>»</w:t>
      </w:r>
      <w:r w:rsidRPr="007548CE">
        <w:rPr>
          <w:color w:val="C4C2CF"/>
          <w:sz w:val="28"/>
          <w:szCs w:val="28"/>
        </w:rPr>
        <w:t xml:space="preserve">, </w:t>
      </w:r>
    </w:p>
    <w:p w:rsidR="007548CE" w:rsidRPr="007548CE" w:rsidRDefault="007548CE" w:rsidP="009B6698">
      <w:pPr>
        <w:pStyle w:val="a3"/>
        <w:ind w:firstLine="709"/>
        <w:jc w:val="both"/>
        <w:rPr>
          <w:color w:val="6B6573"/>
          <w:sz w:val="28"/>
          <w:szCs w:val="28"/>
        </w:rPr>
      </w:pPr>
      <w:r w:rsidRPr="007548CE">
        <w:rPr>
          <w:color w:val="20192A"/>
          <w:w w:val="107"/>
          <w:sz w:val="28"/>
          <w:szCs w:val="28"/>
        </w:rPr>
        <w:t xml:space="preserve">В </w:t>
      </w:r>
      <w:r w:rsidRPr="007548CE">
        <w:rPr>
          <w:color w:val="20192A"/>
          <w:sz w:val="28"/>
          <w:szCs w:val="28"/>
        </w:rPr>
        <w:t>том числе изменения в генеральный план</w:t>
      </w:r>
      <w:r w:rsidRPr="007548CE">
        <w:rPr>
          <w:color w:val="6B6573"/>
          <w:sz w:val="28"/>
          <w:szCs w:val="28"/>
        </w:rPr>
        <w:t xml:space="preserve">; </w:t>
      </w:r>
    </w:p>
    <w:p w:rsidR="007548CE" w:rsidRPr="007548CE" w:rsidRDefault="007548CE" w:rsidP="009B6698">
      <w:pPr>
        <w:pStyle w:val="a3"/>
        <w:ind w:firstLine="709"/>
        <w:jc w:val="both"/>
        <w:rPr>
          <w:color w:val="4F4C60"/>
          <w:sz w:val="28"/>
          <w:szCs w:val="28"/>
        </w:rPr>
      </w:pPr>
      <w:r w:rsidRPr="007548CE">
        <w:rPr>
          <w:color w:val="20192A"/>
          <w:sz w:val="28"/>
          <w:szCs w:val="28"/>
        </w:rPr>
        <w:t>2</w:t>
      </w:r>
      <w:r w:rsidRPr="007548CE">
        <w:rPr>
          <w:color w:val="3A3444"/>
          <w:sz w:val="28"/>
          <w:szCs w:val="28"/>
        </w:rPr>
        <w:t xml:space="preserve">) </w:t>
      </w:r>
      <w:r w:rsidRPr="007548CE">
        <w:rPr>
          <w:color w:val="20192A"/>
          <w:sz w:val="28"/>
          <w:szCs w:val="28"/>
        </w:rPr>
        <w:t xml:space="preserve">проект правил землепользования и застройки городского поселения </w:t>
      </w:r>
      <w:r w:rsidRPr="007548CE">
        <w:rPr>
          <w:color w:val="3A3444"/>
          <w:sz w:val="28"/>
          <w:szCs w:val="28"/>
        </w:rPr>
        <w:t>«</w:t>
      </w:r>
      <w:r w:rsidRPr="007548CE">
        <w:rPr>
          <w:color w:val="20192A"/>
          <w:sz w:val="28"/>
          <w:szCs w:val="28"/>
        </w:rPr>
        <w:t>Забайкальское»</w:t>
      </w:r>
      <w:r w:rsidRPr="007548CE">
        <w:rPr>
          <w:color w:val="3A3444"/>
          <w:sz w:val="28"/>
          <w:szCs w:val="28"/>
        </w:rPr>
        <w:t xml:space="preserve">, </w:t>
      </w:r>
      <w:r w:rsidRPr="007548CE">
        <w:rPr>
          <w:color w:val="20192A"/>
          <w:sz w:val="28"/>
          <w:szCs w:val="28"/>
        </w:rPr>
        <w:t>в том числе изменения в правила</w:t>
      </w:r>
      <w:r w:rsidRPr="007548CE">
        <w:rPr>
          <w:color w:val="4F4C60"/>
          <w:sz w:val="28"/>
          <w:szCs w:val="28"/>
        </w:rPr>
        <w:t xml:space="preserve">; </w:t>
      </w:r>
    </w:p>
    <w:p w:rsidR="007548CE" w:rsidRPr="007548CE" w:rsidRDefault="007548CE" w:rsidP="009B6698">
      <w:pPr>
        <w:pStyle w:val="a3"/>
        <w:ind w:firstLine="709"/>
        <w:jc w:val="both"/>
        <w:rPr>
          <w:color w:val="20192A"/>
          <w:sz w:val="28"/>
          <w:szCs w:val="28"/>
        </w:rPr>
      </w:pPr>
      <w:r w:rsidRPr="007548CE">
        <w:rPr>
          <w:color w:val="20192A"/>
          <w:sz w:val="28"/>
          <w:szCs w:val="28"/>
        </w:rPr>
        <w:t>3) проекты планировки территорий и проекты межевания территорий городского поселения</w:t>
      </w:r>
      <w:r w:rsidRPr="007548CE">
        <w:rPr>
          <w:color w:val="4F4C60"/>
          <w:sz w:val="28"/>
          <w:szCs w:val="28"/>
        </w:rPr>
        <w:t xml:space="preserve">, </w:t>
      </w:r>
      <w:r w:rsidRPr="007548CE">
        <w:rPr>
          <w:color w:val="20192A"/>
          <w:sz w:val="28"/>
          <w:szCs w:val="28"/>
        </w:rPr>
        <w:t xml:space="preserve">«Забайкальское» </w:t>
      </w:r>
    </w:p>
    <w:p w:rsidR="007548CE" w:rsidRPr="007548CE" w:rsidRDefault="007548CE" w:rsidP="009B6698">
      <w:pPr>
        <w:pStyle w:val="a3"/>
        <w:ind w:firstLine="709"/>
        <w:jc w:val="both"/>
        <w:rPr>
          <w:color w:val="4F4C60"/>
          <w:sz w:val="28"/>
          <w:szCs w:val="28"/>
        </w:rPr>
      </w:pPr>
      <w:r w:rsidRPr="007548CE">
        <w:rPr>
          <w:color w:val="20192A"/>
          <w:sz w:val="28"/>
          <w:szCs w:val="28"/>
        </w:rPr>
        <w:t>в том числе изменения в них</w:t>
      </w:r>
      <w:r w:rsidRPr="007548CE">
        <w:rPr>
          <w:color w:val="4F4C60"/>
          <w:sz w:val="28"/>
          <w:szCs w:val="28"/>
        </w:rPr>
        <w:t xml:space="preserve">; </w:t>
      </w:r>
    </w:p>
    <w:p w:rsidR="007548CE" w:rsidRPr="007548CE" w:rsidRDefault="007548CE" w:rsidP="009B6698">
      <w:pPr>
        <w:pStyle w:val="a3"/>
        <w:ind w:firstLine="709"/>
        <w:jc w:val="both"/>
        <w:rPr>
          <w:color w:val="20192A"/>
          <w:sz w:val="28"/>
          <w:szCs w:val="28"/>
        </w:rPr>
      </w:pPr>
      <w:r w:rsidRPr="007548CE">
        <w:rPr>
          <w:color w:val="20192A"/>
          <w:sz w:val="28"/>
          <w:szCs w:val="28"/>
        </w:rPr>
        <w:t>4</w:t>
      </w:r>
      <w:r w:rsidRPr="007548CE">
        <w:rPr>
          <w:color w:val="3A3444"/>
          <w:sz w:val="28"/>
          <w:szCs w:val="28"/>
        </w:rPr>
        <w:t xml:space="preserve">) </w:t>
      </w:r>
      <w:r w:rsidRPr="007548CE">
        <w:rPr>
          <w:color w:val="20192A"/>
          <w:sz w:val="28"/>
          <w:szCs w:val="28"/>
        </w:rPr>
        <w:t xml:space="preserve">вопросы предоставления разрешения на условно разрешенный вид использования земельных участков и объектов капитального строительства на территории городского поселения «Забайкальское» </w:t>
      </w:r>
    </w:p>
    <w:p w:rsidR="007548CE" w:rsidRDefault="007548CE" w:rsidP="009B6698">
      <w:pPr>
        <w:pStyle w:val="a3"/>
        <w:ind w:firstLine="709"/>
        <w:jc w:val="both"/>
        <w:rPr>
          <w:color w:val="20192A"/>
          <w:sz w:val="28"/>
          <w:szCs w:val="28"/>
        </w:rPr>
      </w:pPr>
      <w:r w:rsidRPr="007548CE">
        <w:rPr>
          <w:color w:val="20192A"/>
          <w:sz w:val="28"/>
          <w:szCs w:val="28"/>
        </w:rPr>
        <w:t>5</w:t>
      </w:r>
      <w:r w:rsidRPr="007548CE">
        <w:rPr>
          <w:color w:val="3A3444"/>
          <w:sz w:val="28"/>
          <w:szCs w:val="28"/>
        </w:rPr>
        <w:t xml:space="preserve">) </w:t>
      </w:r>
      <w:r w:rsidRPr="007548CE">
        <w:rPr>
          <w:color w:val="20192A"/>
          <w:sz w:val="28"/>
          <w:szCs w:val="28"/>
        </w:rPr>
        <w:t>вопросы предоставления разрешений на от</w:t>
      </w:r>
      <w:r w:rsidRPr="007548CE">
        <w:rPr>
          <w:color w:val="3A3444"/>
          <w:sz w:val="28"/>
          <w:szCs w:val="28"/>
        </w:rPr>
        <w:t>к</w:t>
      </w:r>
      <w:r w:rsidRPr="007548CE">
        <w:rPr>
          <w:color w:val="20192A"/>
          <w:sz w:val="28"/>
          <w:szCs w:val="28"/>
        </w:rPr>
        <w:t>лонение от предельных размеров разрешенного строительства</w:t>
      </w:r>
      <w:r w:rsidRPr="007548CE">
        <w:rPr>
          <w:color w:val="3A3444"/>
          <w:sz w:val="28"/>
          <w:szCs w:val="28"/>
        </w:rPr>
        <w:t xml:space="preserve">, </w:t>
      </w:r>
      <w:r w:rsidRPr="007548CE">
        <w:rPr>
          <w:color w:val="20192A"/>
          <w:sz w:val="28"/>
          <w:szCs w:val="28"/>
        </w:rPr>
        <w:t>реконструкции объектов капитального строительства на территории городского поселения «Забайкальское»</w:t>
      </w:r>
    </w:p>
    <w:p w:rsidR="009B6698" w:rsidRDefault="009B6698" w:rsidP="009B6698">
      <w:pPr>
        <w:pStyle w:val="a3"/>
        <w:ind w:firstLine="709"/>
        <w:jc w:val="both"/>
        <w:rPr>
          <w:color w:val="20192A"/>
          <w:sz w:val="28"/>
          <w:szCs w:val="28"/>
        </w:rPr>
      </w:pPr>
    </w:p>
    <w:p w:rsidR="007548CE" w:rsidRDefault="007548CE" w:rsidP="009B6698">
      <w:pPr>
        <w:pStyle w:val="a3"/>
        <w:ind w:firstLine="709"/>
        <w:jc w:val="center"/>
        <w:rPr>
          <w:color w:val="241D2E"/>
          <w:sz w:val="28"/>
          <w:szCs w:val="28"/>
        </w:rPr>
      </w:pPr>
      <w:r w:rsidRPr="007548CE">
        <w:rPr>
          <w:color w:val="241D2E"/>
          <w:sz w:val="28"/>
          <w:szCs w:val="28"/>
        </w:rPr>
        <w:t xml:space="preserve">Глава </w:t>
      </w:r>
      <w:r w:rsidR="009B6698">
        <w:rPr>
          <w:color w:val="241D2E"/>
          <w:sz w:val="28"/>
          <w:szCs w:val="28"/>
        </w:rPr>
        <w:t>3</w:t>
      </w:r>
      <w:r w:rsidRPr="007548CE">
        <w:rPr>
          <w:color w:val="747A9A"/>
          <w:sz w:val="28"/>
          <w:szCs w:val="28"/>
        </w:rPr>
        <w:t xml:space="preserve">. </w:t>
      </w:r>
      <w:r w:rsidRPr="007548CE">
        <w:rPr>
          <w:color w:val="241D2E"/>
          <w:sz w:val="28"/>
          <w:szCs w:val="28"/>
        </w:rPr>
        <w:t>Особенности проведения публичных слушаний по проекту генерального плана городского поселения «Забайкальское»</w:t>
      </w:r>
    </w:p>
    <w:p w:rsidR="009B6698" w:rsidRPr="007548CE" w:rsidRDefault="009B6698" w:rsidP="009B6698">
      <w:pPr>
        <w:pStyle w:val="a3"/>
        <w:ind w:firstLine="709"/>
        <w:jc w:val="both"/>
        <w:rPr>
          <w:color w:val="241D2E"/>
          <w:sz w:val="28"/>
          <w:szCs w:val="28"/>
        </w:rPr>
      </w:pPr>
    </w:p>
    <w:p w:rsidR="007548CE" w:rsidRPr="007548CE" w:rsidRDefault="007548CE" w:rsidP="009B6698">
      <w:pPr>
        <w:pStyle w:val="a3"/>
        <w:ind w:firstLine="709"/>
        <w:jc w:val="both"/>
        <w:rPr>
          <w:color w:val="241D2E"/>
          <w:sz w:val="28"/>
          <w:szCs w:val="28"/>
        </w:rPr>
      </w:pPr>
      <w:r w:rsidRPr="007548CE">
        <w:rPr>
          <w:color w:val="241D2E"/>
          <w:sz w:val="28"/>
          <w:szCs w:val="28"/>
        </w:rPr>
        <w:lastRenderedPageBreak/>
        <w:t>Статья 4</w:t>
      </w:r>
      <w:r w:rsidRPr="007548CE">
        <w:rPr>
          <w:color w:val="636071"/>
          <w:sz w:val="28"/>
          <w:szCs w:val="28"/>
        </w:rPr>
        <w:t xml:space="preserve">. </w:t>
      </w:r>
      <w:r w:rsidRPr="007548CE">
        <w:rPr>
          <w:color w:val="241D2E"/>
          <w:sz w:val="28"/>
          <w:szCs w:val="28"/>
        </w:rPr>
        <w:t xml:space="preserve">Глава городского поселения «Забайкальское» при получении проекта генерального плана городского поселения «Забайкальское» </w:t>
      </w:r>
    </w:p>
    <w:p w:rsidR="007548CE" w:rsidRPr="007548CE" w:rsidRDefault="007548CE" w:rsidP="009B6698">
      <w:pPr>
        <w:pStyle w:val="a3"/>
        <w:ind w:firstLine="709"/>
        <w:jc w:val="both"/>
        <w:rPr>
          <w:color w:val="636071"/>
          <w:sz w:val="28"/>
          <w:szCs w:val="28"/>
        </w:rPr>
      </w:pPr>
      <w:r w:rsidRPr="007548CE">
        <w:rPr>
          <w:color w:val="241D2E"/>
          <w:sz w:val="28"/>
          <w:szCs w:val="28"/>
        </w:rPr>
        <w:t>прошедшего соответствующую проверку</w:t>
      </w:r>
      <w:r w:rsidRPr="007548CE">
        <w:rPr>
          <w:color w:val="636071"/>
          <w:sz w:val="28"/>
          <w:szCs w:val="28"/>
        </w:rPr>
        <w:t xml:space="preserve">, </w:t>
      </w:r>
      <w:r w:rsidRPr="007548CE">
        <w:rPr>
          <w:color w:val="241D2E"/>
          <w:sz w:val="28"/>
          <w:szCs w:val="28"/>
        </w:rPr>
        <w:t>принимает решение о проведении публичных слушаний по такому проекту в срок не позднее</w:t>
      </w:r>
      <w:r w:rsidRPr="007548CE">
        <w:rPr>
          <w:color w:val="636071"/>
          <w:sz w:val="28"/>
          <w:szCs w:val="28"/>
        </w:rPr>
        <w:t xml:space="preserve">, </w:t>
      </w:r>
      <w:r w:rsidRPr="007548CE">
        <w:rPr>
          <w:color w:val="241D2E"/>
          <w:sz w:val="28"/>
          <w:szCs w:val="28"/>
        </w:rPr>
        <w:t>чем десять дней со дня получения проекта</w:t>
      </w:r>
      <w:r w:rsidRPr="007548CE">
        <w:rPr>
          <w:color w:val="636071"/>
          <w:sz w:val="28"/>
          <w:szCs w:val="28"/>
        </w:rPr>
        <w:t xml:space="preserve">. </w:t>
      </w:r>
    </w:p>
    <w:p w:rsidR="007548CE" w:rsidRPr="007548CE" w:rsidRDefault="007548CE" w:rsidP="009B6698">
      <w:pPr>
        <w:pStyle w:val="a3"/>
        <w:ind w:firstLine="709"/>
        <w:jc w:val="both"/>
        <w:rPr>
          <w:color w:val="474253"/>
          <w:sz w:val="28"/>
          <w:szCs w:val="28"/>
        </w:rPr>
      </w:pPr>
      <w:r w:rsidRPr="007548CE">
        <w:rPr>
          <w:color w:val="241D2E"/>
          <w:sz w:val="28"/>
          <w:szCs w:val="28"/>
        </w:rPr>
        <w:t>Статья 5</w:t>
      </w:r>
      <w:r w:rsidRPr="007548CE">
        <w:rPr>
          <w:color w:val="747A9A"/>
          <w:sz w:val="28"/>
          <w:szCs w:val="28"/>
        </w:rPr>
        <w:t xml:space="preserve">. </w:t>
      </w:r>
      <w:r w:rsidRPr="007548CE">
        <w:rPr>
          <w:color w:val="241D2E"/>
          <w:sz w:val="28"/>
          <w:szCs w:val="28"/>
        </w:rPr>
        <w:t>Данным решением устанавливается время и место проведения публичных слушаний</w:t>
      </w:r>
      <w:r w:rsidRPr="007548CE">
        <w:rPr>
          <w:color w:val="474253"/>
          <w:sz w:val="28"/>
          <w:szCs w:val="28"/>
        </w:rPr>
        <w:t xml:space="preserve">, </w:t>
      </w:r>
      <w:r w:rsidRPr="007548CE">
        <w:rPr>
          <w:color w:val="241D2E"/>
          <w:sz w:val="28"/>
          <w:szCs w:val="28"/>
        </w:rPr>
        <w:t>определяется орган</w:t>
      </w:r>
      <w:r w:rsidRPr="007548CE">
        <w:rPr>
          <w:color w:val="474253"/>
          <w:sz w:val="28"/>
          <w:szCs w:val="28"/>
        </w:rPr>
        <w:t xml:space="preserve">, </w:t>
      </w:r>
      <w:r w:rsidRPr="007548CE">
        <w:rPr>
          <w:color w:val="241D2E"/>
          <w:sz w:val="28"/>
          <w:szCs w:val="28"/>
        </w:rPr>
        <w:t>уполномоченный на проведение публичных слушаний</w:t>
      </w:r>
      <w:r w:rsidRPr="007548CE">
        <w:rPr>
          <w:color w:val="474253"/>
          <w:sz w:val="28"/>
          <w:szCs w:val="28"/>
        </w:rPr>
        <w:t xml:space="preserve">, </w:t>
      </w:r>
      <w:r w:rsidRPr="007548CE">
        <w:rPr>
          <w:color w:val="241D2E"/>
          <w:sz w:val="28"/>
          <w:szCs w:val="28"/>
        </w:rPr>
        <w:t>а так</w:t>
      </w:r>
      <w:r>
        <w:rPr>
          <w:color w:val="241D2E"/>
          <w:sz w:val="28"/>
          <w:szCs w:val="28"/>
        </w:rPr>
        <w:t>ж</w:t>
      </w:r>
      <w:r w:rsidRPr="007548CE">
        <w:rPr>
          <w:color w:val="241D2E"/>
          <w:sz w:val="28"/>
          <w:szCs w:val="28"/>
        </w:rPr>
        <w:t>е определяется состав участников публичных слушаний</w:t>
      </w:r>
      <w:r w:rsidRPr="007548CE">
        <w:rPr>
          <w:color w:val="474253"/>
          <w:sz w:val="28"/>
          <w:szCs w:val="28"/>
        </w:rPr>
        <w:t xml:space="preserve">, </w:t>
      </w:r>
      <w:r w:rsidRPr="007548CE">
        <w:rPr>
          <w:color w:val="241D2E"/>
          <w:sz w:val="28"/>
          <w:szCs w:val="28"/>
        </w:rPr>
        <w:t>подлежащих оповещению об их проведении</w:t>
      </w:r>
      <w:r w:rsidRPr="007548CE">
        <w:rPr>
          <w:color w:val="474253"/>
          <w:sz w:val="28"/>
          <w:szCs w:val="28"/>
        </w:rPr>
        <w:t xml:space="preserve">. </w:t>
      </w:r>
    </w:p>
    <w:p w:rsidR="007548CE" w:rsidRPr="007548CE" w:rsidRDefault="007548CE" w:rsidP="009B6698">
      <w:pPr>
        <w:pStyle w:val="a3"/>
        <w:ind w:firstLine="709"/>
        <w:jc w:val="both"/>
        <w:rPr>
          <w:color w:val="636071"/>
          <w:sz w:val="28"/>
          <w:szCs w:val="28"/>
        </w:rPr>
      </w:pPr>
      <w:r w:rsidRPr="007548CE">
        <w:rPr>
          <w:color w:val="241D2E"/>
          <w:sz w:val="28"/>
          <w:szCs w:val="28"/>
        </w:rPr>
        <w:t>Статья 6</w:t>
      </w:r>
      <w:r w:rsidRPr="007548CE">
        <w:rPr>
          <w:color w:val="474253"/>
          <w:sz w:val="28"/>
          <w:szCs w:val="28"/>
        </w:rPr>
        <w:t xml:space="preserve">. </w:t>
      </w:r>
      <w:r w:rsidRPr="007548CE">
        <w:rPr>
          <w:color w:val="241D2E"/>
          <w:sz w:val="28"/>
          <w:szCs w:val="28"/>
        </w:rPr>
        <w:t>Решение Главы городского поселения «Забайкальское» о проведении публичных слушаний подлежит опубликованию в порядке</w:t>
      </w:r>
      <w:r w:rsidRPr="007548CE">
        <w:rPr>
          <w:color w:val="474253"/>
          <w:sz w:val="28"/>
          <w:szCs w:val="28"/>
        </w:rPr>
        <w:t xml:space="preserve">, </w:t>
      </w:r>
      <w:r w:rsidRPr="007548CE">
        <w:rPr>
          <w:color w:val="241D2E"/>
          <w:sz w:val="28"/>
          <w:szCs w:val="28"/>
        </w:rPr>
        <w:t>установленном для официального опубликования муниципальных правовых актов</w:t>
      </w:r>
      <w:r w:rsidRPr="007548CE">
        <w:rPr>
          <w:color w:val="636071"/>
          <w:sz w:val="28"/>
          <w:szCs w:val="28"/>
        </w:rPr>
        <w:t xml:space="preserve">. </w:t>
      </w:r>
    </w:p>
    <w:p w:rsidR="007548CE" w:rsidRDefault="007548CE" w:rsidP="009B669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857C89"/>
          <w:sz w:val="28"/>
          <w:szCs w:val="28"/>
        </w:rPr>
      </w:pPr>
      <w:r w:rsidRPr="007548CE">
        <w:rPr>
          <w:rFonts w:ascii="Times New Roman" w:hAnsi="Times New Roman" w:cs="Times New Roman"/>
          <w:color w:val="241D2E"/>
          <w:sz w:val="28"/>
          <w:szCs w:val="28"/>
        </w:rPr>
        <w:t>Статья 7</w:t>
      </w:r>
      <w:r w:rsidRPr="007548CE">
        <w:rPr>
          <w:rFonts w:ascii="Times New Roman" w:hAnsi="Times New Roman" w:cs="Times New Roman"/>
          <w:color w:val="857C89"/>
          <w:sz w:val="28"/>
          <w:szCs w:val="28"/>
        </w:rPr>
        <w:t xml:space="preserve">. </w:t>
      </w:r>
      <w:r w:rsidRPr="007548CE">
        <w:rPr>
          <w:rFonts w:ascii="Times New Roman" w:hAnsi="Times New Roman" w:cs="Times New Roman"/>
          <w:color w:val="241D2E"/>
          <w:sz w:val="28"/>
          <w:szCs w:val="28"/>
        </w:rPr>
        <w:t>Публичные слушания должны быть проведены</w:t>
      </w:r>
      <w:r w:rsidRPr="007548CE">
        <w:rPr>
          <w:rFonts w:ascii="Times New Roman" w:hAnsi="Times New Roman" w:cs="Times New Roman"/>
          <w:color w:val="636071"/>
          <w:sz w:val="28"/>
          <w:szCs w:val="28"/>
        </w:rPr>
        <w:t xml:space="preserve">, </w:t>
      </w:r>
      <w:r w:rsidRPr="007548CE">
        <w:rPr>
          <w:rFonts w:ascii="Times New Roman" w:hAnsi="Times New Roman" w:cs="Times New Roman"/>
          <w:color w:val="241D2E"/>
          <w:sz w:val="28"/>
          <w:szCs w:val="28"/>
        </w:rPr>
        <w:t>а заключение</w:t>
      </w:r>
      <w:r w:rsidRPr="007548CE">
        <w:rPr>
          <w:rFonts w:ascii="Times New Roman" w:hAnsi="Times New Roman" w:cs="Times New Roman"/>
          <w:color w:val="857C89"/>
          <w:sz w:val="28"/>
          <w:szCs w:val="28"/>
        </w:rPr>
        <w:t xml:space="preserve">' </w:t>
      </w:r>
      <w:r w:rsidRPr="007548CE">
        <w:rPr>
          <w:rFonts w:ascii="Times New Roman" w:hAnsi="Times New Roman" w:cs="Times New Roman"/>
          <w:color w:val="241D2E"/>
          <w:sz w:val="28"/>
          <w:szCs w:val="28"/>
        </w:rPr>
        <w:t>об их результатах опубликовано не ранее чем через один месяц и не позднее чем через два месяца со дня опубликования решения о проведении публичных слушаний</w:t>
      </w:r>
      <w:r w:rsidRPr="007548CE">
        <w:rPr>
          <w:rFonts w:ascii="Times New Roman" w:hAnsi="Times New Roman" w:cs="Times New Roman"/>
          <w:color w:val="857C89"/>
          <w:sz w:val="28"/>
          <w:szCs w:val="28"/>
        </w:rPr>
        <w:t>.</w:t>
      </w:r>
    </w:p>
    <w:p w:rsidR="009B6698" w:rsidRPr="009B6698" w:rsidRDefault="009B6698" w:rsidP="009B66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698">
        <w:rPr>
          <w:rFonts w:ascii="Times New Roman" w:hAnsi="Times New Roman" w:cs="Times New Roman"/>
          <w:sz w:val="28"/>
          <w:szCs w:val="28"/>
        </w:rPr>
        <w:t>Статья 8</w:t>
      </w:r>
      <w:r>
        <w:rPr>
          <w:rFonts w:ascii="Times New Roman" w:hAnsi="Times New Roman" w:cs="Times New Roman"/>
          <w:sz w:val="28"/>
          <w:szCs w:val="28"/>
        </w:rPr>
        <w:t>. В целях доведения до населения информации о содержании проекта генерального плана орган, уполномоченный на проведение публичных слушаний, должен организовать  выступление представителей органов местного самоуправления</w:t>
      </w:r>
      <w:r w:rsidR="009C71DF">
        <w:rPr>
          <w:rFonts w:ascii="Times New Roman" w:hAnsi="Times New Roman" w:cs="Times New Roman"/>
          <w:sz w:val="28"/>
          <w:szCs w:val="28"/>
        </w:rPr>
        <w:t xml:space="preserve">, разработчиков проекта генерального плана в печатных средствах массовой информации, по местному радио и телевидению. </w:t>
      </w:r>
    </w:p>
    <w:p w:rsidR="007548CE" w:rsidRPr="007548CE" w:rsidRDefault="007548CE" w:rsidP="009B6698">
      <w:pPr>
        <w:pStyle w:val="a3"/>
        <w:ind w:firstLine="709"/>
        <w:jc w:val="both"/>
        <w:rPr>
          <w:color w:val="55709B"/>
          <w:sz w:val="28"/>
          <w:szCs w:val="28"/>
        </w:rPr>
      </w:pPr>
      <w:r w:rsidRPr="007548CE">
        <w:rPr>
          <w:color w:val="241D2E"/>
          <w:sz w:val="28"/>
          <w:szCs w:val="28"/>
        </w:rPr>
        <w:t>Статья 9. Прибывшие на публичные слушания участники подлежат регистрации органом</w:t>
      </w:r>
      <w:r w:rsidRPr="007548CE">
        <w:rPr>
          <w:color w:val="636071"/>
          <w:sz w:val="28"/>
          <w:szCs w:val="28"/>
        </w:rPr>
        <w:t xml:space="preserve">, </w:t>
      </w:r>
      <w:r w:rsidRPr="007548CE">
        <w:rPr>
          <w:color w:val="241D2E"/>
          <w:sz w:val="28"/>
          <w:szCs w:val="28"/>
        </w:rPr>
        <w:t>уполномоченным на проведение публичных слушаний</w:t>
      </w:r>
      <w:r w:rsidRPr="007548CE">
        <w:rPr>
          <w:color w:val="474253"/>
          <w:sz w:val="28"/>
          <w:szCs w:val="28"/>
        </w:rPr>
        <w:t xml:space="preserve">, </w:t>
      </w:r>
      <w:r w:rsidRPr="007548CE">
        <w:rPr>
          <w:color w:val="241D2E"/>
          <w:sz w:val="28"/>
          <w:szCs w:val="28"/>
        </w:rPr>
        <w:t xml:space="preserve">с указанием места их постоянного проживания </w:t>
      </w:r>
      <w:r w:rsidRPr="007548CE">
        <w:rPr>
          <w:color w:val="474253"/>
          <w:sz w:val="28"/>
          <w:szCs w:val="28"/>
        </w:rPr>
        <w:t>н</w:t>
      </w:r>
      <w:r w:rsidRPr="007548CE">
        <w:rPr>
          <w:color w:val="241D2E"/>
          <w:sz w:val="28"/>
          <w:szCs w:val="28"/>
        </w:rPr>
        <w:t>а основании паспортных данных</w:t>
      </w:r>
      <w:r w:rsidRPr="007548CE">
        <w:rPr>
          <w:color w:val="55709B"/>
          <w:sz w:val="28"/>
          <w:szCs w:val="28"/>
        </w:rPr>
        <w:t xml:space="preserve">. </w:t>
      </w:r>
    </w:p>
    <w:p w:rsidR="007548CE" w:rsidRPr="007548CE" w:rsidRDefault="007548CE" w:rsidP="009B6698">
      <w:pPr>
        <w:pStyle w:val="a3"/>
        <w:ind w:firstLine="709"/>
        <w:jc w:val="both"/>
        <w:rPr>
          <w:color w:val="694A50"/>
          <w:sz w:val="28"/>
          <w:szCs w:val="28"/>
        </w:rPr>
      </w:pPr>
      <w:r w:rsidRPr="007548CE">
        <w:rPr>
          <w:color w:val="241D2E"/>
          <w:sz w:val="28"/>
          <w:szCs w:val="28"/>
        </w:rPr>
        <w:t>Статья 10</w:t>
      </w:r>
      <w:r w:rsidRPr="007548CE">
        <w:rPr>
          <w:color w:val="474253"/>
          <w:sz w:val="28"/>
          <w:szCs w:val="28"/>
        </w:rPr>
        <w:t xml:space="preserve">. </w:t>
      </w:r>
      <w:r w:rsidRPr="007548CE">
        <w:rPr>
          <w:color w:val="241D2E"/>
          <w:sz w:val="28"/>
          <w:szCs w:val="28"/>
        </w:rPr>
        <w:t>В месте проведения публичных слушаний орган</w:t>
      </w:r>
      <w:r w:rsidRPr="007548CE">
        <w:rPr>
          <w:color w:val="474253"/>
          <w:sz w:val="28"/>
          <w:szCs w:val="28"/>
        </w:rPr>
        <w:t xml:space="preserve">, </w:t>
      </w:r>
      <w:r w:rsidRPr="007548CE">
        <w:rPr>
          <w:color w:val="241D2E"/>
          <w:sz w:val="28"/>
          <w:szCs w:val="28"/>
        </w:rPr>
        <w:t>уполномоченный на проведение публичных слушаний</w:t>
      </w:r>
      <w:r w:rsidRPr="007548CE">
        <w:rPr>
          <w:color w:val="474253"/>
          <w:sz w:val="28"/>
          <w:szCs w:val="28"/>
        </w:rPr>
        <w:t xml:space="preserve">, </w:t>
      </w:r>
      <w:r w:rsidRPr="007548CE">
        <w:rPr>
          <w:color w:val="241D2E"/>
          <w:sz w:val="28"/>
          <w:szCs w:val="28"/>
        </w:rPr>
        <w:t>организует выставку</w:t>
      </w:r>
      <w:r w:rsidRPr="007548CE">
        <w:rPr>
          <w:color w:val="474253"/>
          <w:sz w:val="28"/>
          <w:szCs w:val="28"/>
        </w:rPr>
        <w:t xml:space="preserve">, </w:t>
      </w:r>
      <w:r w:rsidRPr="007548CE">
        <w:rPr>
          <w:color w:val="241D2E"/>
          <w:sz w:val="28"/>
          <w:szCs w:val="28"/>
        </w:rPr>
        <w:t>экспозицию демонстрационных материалов проекта генерального плана</w:t>
      </w:r>
      <w:r w:rsidRPr="007548CE">
        <w:rPr>
          <w:color w:val="694A50"/>
          <w:sz w:val="28"/>
          <w:szCs w:val="28"/>
        </w:rPr>
        <w:t xml:space="preserve">. </w:t>
      </w:r>
    </w:p>
    <w:p w:rsidR="007548CE" w:rsidRPr="007548CE" w:rsidRDefault="007548CE" w:rsidP="009B6698">
      <w:pPr>
        <w:pStyle w:val="a3"/>
        <w:ind w:firstLine="709"/>
        <w:jc w:val="both"/>
        <w:rPr>
          <w:color w:val="636071"/>
          <w:sz w:val="28"/>
          <w:szCs w:val="28"/>
        </w:rPr>
      </w:pPr>
      <w:r w:rsidRPr="007548CE">
        <w:rPr>
          <w:color w:val="241D2E"/>
          <w:sz w:val="28"/>
          <w:szCs w:val="28"/>
        </w:rPr>
        <w:t>Статья 11</w:t>
      </w:r>
      <w:r w:rsidRPr="007548CE">
        <w:rPr>
          <w:color w:val="776052"/>
          <w:sz w:val="28"/>
          <w:szCs w:val="28"/>
        </w:rPr>
        <w:t xml:space="preserve">. </w:t>
      </w:r>
      <w:r w:rsidRPr="007548CE">
        <w:rPr>
          <w:color w:val="241D2E"/>
          <w:sz w:val="28"/>
          <w:szCs w:val="28"/>
        </w:rPr>
        <w:t>Представитель органа</w:t>
      </w:r>
      <w:r w:rsidRPr="007548CE">
        <w:rPr>
          <w:color w:val="636071"/>
          <w:sz w:val="28"/>
          <w:szCs w:val="28"/>
        </w:rPr>
        <w:t xml:space="preserve">, </w:t>
      </w:r>
      <w:r w:rsidRPr="007548CE">
        <w:rPr>
          <w:color w:val="241D2E"/>
          <w:sz w:val="28"/>
          <w:szCs w:val="28"/>
        </w:rPr>
        <w:t>уполномоченного на проведение публичных слушаний</w:t>
      </w:r>
      <w:r w:rsidRPr="007548CE">
        <w:rPr>
          <w:color w:val="474253"/>
          <w:sz w:val="28"/>
          <w:szCs w:val="28"/>
        </w:rPr>
        <w:t xml:space="preserve">, </w:t>
      </w:r>
      <w:r w:rsidRPr="007548CE">
        <w:rPr>
          <w:color w:val="241D2E"/>
          <w:sz w:val="28"/>
          <w:szCs w:val="28"/>
        </w:rPr>
        <w:t>информирует участников публичных слушаний о содержании проекта генерального плана и отвечает на их вопросы</w:t>
      </w:r>
      <w:r w:rsidRPr="007548CE">
        <w:rPr>
          <w:color w:val="636071"/>
          <w:sz w:val="28"/>
          <w:szCs w:val="28"/>
        </w:rPr>
        <w:t xml:space="preserve">. </w:t>
      </w:r>
    </w:p>
    <w:p w:rsidR="007548CE" w:rsidRPr="007548CE" w:rsidRDefault="007548CE" w:rsidP="009B6698">
      <w:pPr>
        <w:pStyle w:val="a3"/>
        <w:ind w:firstLine="709"/>
        <w:jc w:val="both"/>
        <w:rPr>
          <w:color w:val="857C89"/>
          <w:sz w:val="28"/>
          <w:szCs w:val="28"/>
        </w:rPr>
      </w:pPr>
      <w:r w:rsidRPr="007548CE">
        <w:rPr>
          <w:color w:val="241D2E"/>
          <w:sz w:val="28"/>
          <w:szCs w:val="28"/>
        </w:rPr>
        <w:t>Статья 12</w:t>
      </w:r>
      <w:r w:rsidRPr="007548CE">
        <w:rPr>
          <w:color w:val="474253"/>
          <w:sz w:val="28"/>
          <w:szCs w:val="28"/>
        </w:rPr>
        <w:t xml:space="preserve">. </w:t>
      </w:r>
      <w:r w:rsidRPr="007548CE">
        <w:rPr>
          <w:color w:val="241D2E"/>
          <w:sz w:val="28"/>
          <w:szCs w:val="28"/>
        </w:rPr>
        <w:t>После получения информации о содержании проекта генерального плана и ответов на вопросы любой из участников публичных слушаний вправе</w:t>
      </w:r>
      <w:r w:rsidR="009C71DF">
        <w:rPr>
          <w:color w:val="857C89"/>
          <w:sz w:val="28"/>
          <w:szCs w:val="28"/>
        </w:rPr>
        <w:t xml:space="preserve"> </w:t>
      </w:r>
      <w:r w:rsidRPr="007548CE">
        <w:rPr>
          <w:color w:val="241D2E"/>
          <w:sz w:val="28"/>
          <w:szCs w:val="28"/>
        </w:rPr>
        <w:t>высказаться по существу обсуждаемого проекта и его суждение заносится в протокол публичных слушаний</w:t>
      </w:r>
      <w:r w:rsidRPr="007548CE">
        <w:rPr>
          <w:color w:val="857C89"/>
          <w:sz w:val="28"/>
          <w:szCs w:val="28"/>
        </w:rPr>
        <w:t xml:space="preserve">. </w:t>
      </w:r>
    </w:p>
    <w:p w:rsidR="007548CE" w:rsidRPr="007548CE" w:rsidRDefault="007548CE" w:rsidP="009B6698">
      <w:pPr>
        <w:pStyle w:val="a3"/>
        <w:ind w:firstLine="709"/>
        <w:jc w:val="both"/>
        <w:rPr>
          <w:color w:val="474253"/>
          <w:sz w:val="28"/>
          <w:szCs w:val="28"/>
        </w:rPr>
      </w:pPr>
      <w:r w:rsidRPr="007548CE">
        <w:rPr>
          <w:color w:val="241D2E"/>
          <w:sz w:val="28"/>
          <w:szCs w:val="28"/>
        </w:rPr>
        <w:t>Статья 1</w:t>
      </w:r>
      <w:r w:rsidR="009B6698">
        <w:rPr>
          <w:color w:val="241D2E"/>
          <w:sz w:val="28"/>
          <w:szCs w:val="28"/>
        </w:rPr>
        <w:t>3</w:t>
      </w:r>
      <w:r w:rsidRPr="007548CE">
        <w:rPr>
          <w:color w:val="694A50"/>
          <w:sz w:val="28"/>
          <w:szCs w:val="28"/>
        </w:rPr>
        <w:t xml:space="preserve">. </w:t>
      </w:r>
      <w:r w:rsidRPr="007548CE">
        <w:rPr>
          <w:color w:val="241D2E"/>
          <w:sz w:val="28"/>
          <w:szCs w:val="28"/>
        </w:rPr>
        <w:t>Участники публичных слушаний вправе представить в орган</w:t>
      </w:r>
      <w:r w:rsidRPr="007548CE">
        <w:rPr>
          <w:color w:val="474253"/>
          <w:sz w:val="28"/>
          <w:szCs w:val="28"/>
        </w:rPr>
        <w:t xml:space="preserve">, </w:t>
      </w:r>
      <w:r w:rsidRPr="007548CE">
        <w:rPr>
          <w:color w:val="241D2E"/>
          <w:sz w:val="28"/>
          <w:szCs w:val="28"/>
        </w:rPr>
        <w:t>уполномоченный на проведение публичных слушаний</w:t>
      </w:r>
      <w:r w:rsidRPr="007548CE">
        <w:rPr>
          <w:color w:val="474253"/>
          <w:sz w:val="28"/>
          <w:szCs w:val="28"/>
        </w:rPr>
        <w:t xml:space="preserve">, </w:t>
      </w:r>
      <w:r w:rsidRPr="007548CE">
        <w:rPr>
          <w:color w:val="241D2E"/>
          <w:sz w:val="28"/>
          <w:szCs w:val="28"/>
        </w:rPr>
        <w:t>свои предложения и замечания</w:t>
      </w:r>
      <w:r w:rsidRPr="007548CE">
        <w:rPr>
          <w:color w:val="474253"/>
          <w:sz w:val="28"/>
          <w:szCs w:val="28"/>
        </w:rPr>
        <w:t xml:space="preserve">, </w:t>
      </w:r>
      <w:r w:rsidRPr="007548CE">
        <w:rPr>
          <w:color w:val="241D2E"/>
          <w:sz w:val="28"/>
          <w:szCs w:val="28"/>
        </w:rPr>
        <w:t>касающиеся рассматриваемого проекта генерального плана</w:t>
      </w:r>
      <w:r w:rsidRPr="007548CE">
        <w:rPr>
          <w:color w:val="474253"/>
          <w:sz w:val="28"/>
          <w:szCs w:val="28"/>
        </w:rPr>
        <w:t xml:space="preserve">, </w:t>
      </w:r>
      <w:r w:rsidRPr="007548CE">
        <w:rPr>
          <w:color w:val="241D2E"/>
          <w:sz w:val="28"/>
          <w:szCs w:val="28"/>
        </w:rPr>
        <w:t>для включения их в протокол публичных слушаний. Участники публичных слушаний не выносят каких-либо решений по существу обсуждаемого проекта и не проводят каких-либо голосований</w:t>
      </w:r>
      <w:r w:rsidRPr="007548CE">
        <w:rPr>
          <w:color w:val="474253"/>
          <w:sz w:val="28"/>
          <w:szCs w:val="28"/>
        </w:rPr>
        <w:t xml:space="preserve">. </w:t>
      </w:r>
    </w:p>
    <w:p w:rsidR="007548CE" w:rsidRPr="007548CE" w:rsidRDefault="007548CE" w:rsidP="009B6698">
      <w:pPr>
        <w:pStyle w:val="a3"/>
        <w:ind w:firstLine="709"/>
        <w:jc w:val="both"/>
        <w:rPr>
          <w:color w:val="241D2E"/>
          <w:sz w:val="28"/>
          <w:szCs w:val="28"/>
        </w:rPr>
      </w:pPr>
      <w:r w:rsidRPr="007548CE">
        <w:rPr>
          <w:color w:val="241D2E"/>
          <w:sz w:val="28"/>
          <w:szCs w:val="28"/>
        </w:rPr>
        <w:t>Статья 14</w:t>
      </w:r>
      <w:r w:rsidRPr="007548CE">
        <w:rPr>
          <w:color w:val="4B567F"/>
          <w:sz w:val="28"/>
          <w:szCs w:val="28"/>
        </w:rPr>
        <w:t xml:space="preserve">. </w:t>
      </w:r>
      <w:r w:rsidRPr="007548CE">
        <w:rPr>
          <w:color w:val="241D2E"/>
          <w:sz w:val="28"/>
          <w:szCs w:val="28"/>
        </w:rPr>
        <w:t>После завершения публичных слушаний по проекту генерального плана орган</w:t>
      </w:r>
      <w:r w:rsidRPr="007548CE">
        <w:rPr>
          <w:color w:val="474253"/>
          <w:sz w:val="28"/>
          <w:szCs w:val="28"/>
        </w:rPr>
        <w:t xml:space="preserve">, </w:t>
      </w:r>
      <w:r w:rsidRPr="007548CE">
        <w:rPr>
          <w:color w:val="241D2E"/>
          <w:sz w:val="28"/>
          <w:szCs w:val="28"/>
        </w:rPr>
        <w:t xml:space="preserve">уполномоченный на проведение публичных </w:t>
      </w:r>
      <w:r w:rsidRPr="007548CE">
        <w:rPr>
          <w:color w:val="241D2E"/>
          <w:sz w:val="28"/>
          <w:szCs w:val="28"/>
        </w:rPr>
        <w:lastRenderedPageBreak/>
        <w:t>слушаний</w:t>
      </w:r>
      <w:r w:rsidRPr="007548CE">
        <w:rPr>
          <w:color w:val="636071"/>
          <w:sz w:val="28"/>
          <w:szCs w:val="28"/>
        </w:rPr>
        <w:t xml:space="preserve">, </w:t>
      </w:r>
      <w:r w:rsidRPr="007548CE">
        <w:rPr>
          <w:color w:val="241D2E"/>
          <w:sz w:val="28"/>
          <w:szCs w:val="28"/>
        </w:rPr>
        <w:t xml:space="preserve">оформляет протокол о проведении публичных слушаний и заключение о результатах публичных слушаний и представляет проект генерального плана городского поселения </w:t>
      </w:r>
      <w:r w:rsidRPr="007548CE">
        <w:rPr>
          <w:color w:val="474253"/>
          <w:sz w:val="28"/>
          <w:szCs w:val="28"/>
        </w:rPr>
        <w:t>«</w:t>
      </w:r>
      <w:r w:rsidRPr="007548CE">
        <w:rPr>
          <w:color w:val="241D2E"/>
          <w:sz w:val="28"/>
          <w:szCs w:val="28"/>
        </w:rPr>
        <w:t xml:space="preserve">Забайкальское» </w:t>
      </w:r>
    </w:p>
    <w:p w:rsidR="007548CE" w:rsidRPr="007548CE" w:rsidRDefault="007548CE" w:rsidP="009B6698">
      <w:pPr>
        <w:pStyle w:val="a3"/>
        <w:ind w:firstLine="709"/>
        <w:jc w:val="both"/>
        <w:rPr>
          <w:color w:val="241D2E"/>
          <w:sz w:val="28"/>
          <w:szCs w:val="28"/>
        </w:rPr>
      </w:pPr>
      <w:r w:rsidRPr="007548CE">
        <w:rPr>
          <w:color w:val="241D2E"/>
          <w:sz w:val="28"/>
          <w:szCs w:val="28"/>
        </w:rPr>
        <w:t>Главе городского поселения «Забайкальское</w:t>
      </w:r>
      <w:r w:rsidRPr="007548CE">
        <w:rPr>
          <w:color w:val="474253"/>
          <w:sz w:val="28"/>
          <w:szCs w:val="28"/>
        </w:rPr>
        <w:t xml:space="preserve">» </w:t>
      </w:r>
      <w:r w:rsidRPr="007548CE">
        <w:rPr>
          <w:color w:val="241D2E"/>
          <w:sz w:val="28"/>
          <w:szCs w:val="28"/>
        </w:rPr>
        <w:t>для принятия одного из следующих решений</w:t>
      </w:r>
      <w:r w:rsidR="009C71DF">
        <w:rPr>
          <w:color w:val="241D2E"/>
          <w:sz w:val="28"/>
          <w:szCs w:val="28"/>
        </w:rPr>
        <w:t>:</w:t>
      </w:r>
      <w:r w:rsidRPr="007548CE">
        <w:rPr>
          <w:color w:val="241D2E"/>
          <w:sz w:val="28"/>
          <w:szCs w:val="28"/>
        </w:rPr>
        <w:t xml:space="preserve"> </w:t>
      </w:r>
    </w:p>
    <w:p w:rsidR="007548CE" w:rsidRPr="007548CE" w:rsidRDefault="007548CE" w:rsidP="009B6698">
      <w:pPr>
        <w:pStyle w:val="a3"/>
        <w:ind w:firstLine="709"/>
        <w:jc w:val="both"/>
        <w:rPr>
          <w:color w:val="241D2E"/>
          <w:sz w:val="28"/>
          <w:szCs w:val="28"/>
        </w:rPr>
      </w:pPr>
      <w:r w:rsidRPr="007548CE">
        <w:rPr>
          <w:color w:val="241D2E"/>
          <w:sz w:val="28"/>
          <w:szCs w:val="28"/>
        </w:rPr>
        <w:t>1) о согласии с проектом генерального плана и направлении его в городского поселение «Забайкальское»</w:t>
      </w:r>
      <w:r w:rsidR="009C71DF">
        <w:rPr>
          <w:color w:val="241D2E"/>
          <w:sz w:val="28"/>
          <w:szCs w:val="28"/>
        </w:rPr>
        <w:t>.</w:t>
      </w:r>
      <w:r w:rsidRPr="007548CE">
        <w:rPr>
          <w:color w:val="241D2E"/>
          <w:sz w:val="28"/>
          <w:szCs w:val="28"/>
        </w:rPr>
        <w:t xml:space="preserve"> </w:t>
      </w:r>
    </w:p>
    <w:p w:rsidR="007548CE" w:rsidRPr="007548CE" w:rsidRDefault="007548CE" w:rsidP="009B6698">
      <w:pPr>
        <w:pStyle w:val="a3"/>
        <w:ind w:firstLine="709"/>
        <w:jc w:val="both"/>
        <w:rPr>
          <w:color w:val="636071"/>
          <w:sz w:val="28"/>
          <w:szCs w:val="28"/>
        </w:rPr>
      </w:pPr>
      <w:r w:rsidRPr="007548CE">
        <w:rPr>
          <w:color w:val="241D2E"/>
          <w:sz w:val="28"/>
          <w:szCs w:val="28"/>
        </w:rPr>
        <w:t>2) об отклонении проекта генерального плана и о направлении его на доработку</w:t>
      </w:r>
      <w:r w:rsidRPr="007548CE">
        <w:rPr>
          <w:color w:val="636071"/>
          <w:sz w:val="28"/>
          <w:szCs w:val="28"/>
        </w:rPr>
        <w:t xml:space="preserve">. </w:t>
      </w:r>
    </w:p>
    <w:p w:rsidR="007548CE" w:rsidRDefault="007548CE" w:rsidP="009B6698">
      <w:pPr>
        <w:pStyle w:val="a3"/>
        <w:ind w:firstLine="709"/>
        <w:jc w:val="both"/>
        <w:rPr>
          <w:color w:val="241D2E"/>
          <w:sz w:val="28"/>
          <w:szCs w:val="28"/>
        </w:rPr>
      </w:pPr>
      <w:r w:rsidRPr="007548CE">
        <w:rPr>
          <w:color w:val="241D2E"/>
          <w:sz w:val="28"/>
          <w:szCs w:val="28"/>
        </w:rPr>
        <w:t>Статья 15</w:t>
      </w:r>
      <w:r w:rsidRPr="007548CE">
        <w:rPr>
          <w:color w:val="694A50"/>
          <w:sz w:val="28"/>
          <w:szCs w:val="28"/>
        </w:rPr>
        <w:t xml:space="preserve">. </w:t>
      </w:r>
      <w:r w:rsidRPr="007548CE">
        <w:rPr>
          <w:color w:val="241D2E"/>
          <w:sz w:val="28"/>
          <w:szCs w:val="28"/>
        </w:rPr>
        <w:t>Протоколы публичных слушаний и заключение о результатах публичных слушаний являются обязательными приложениями к проек</w:t>
      </w:r>
      <w:r w:rsidRPr="007548CE">
        <w:rPr>
          <w:color w:val="474253"/>
          <w:sz w:val="28"/>
          <w:szCs w:val="28"/>
        </w:rPr>
        <w:t>т</w:t>
      </w:r>
      <w:r w:rsidRPr="007548CE">
        <w:rPr>
          <w:color w:val="241D2E"/>
          <w:sz w:val="28"/>
          <w:szCs w:val="28"/>
        </w:rPr>
        <w:t xml:space="preserve">у генерального плана </w:t>
      </w:r>
    </w:p>
    <w:p w:rsidR="007548CE" w:rsidRDefault="007548CE" w:rsidP="009B6698">
      <w:pPr>
        <w:pStyle w:val="a3"/>
        <w:ind w:firstLine="709"/>
        <w:jc w:val="both"/>
        <w:rPr>
          <w:rFonts w:ascii="Arial" w:hAnsi="Arial" w:cs="Arial"/>
          <w:color w:val="615968"/>
          <w:sz w:val="19"/>
          <w:szCs w:val="19"/>
        </w:rPr>
      </w:pPr>
      <w:r w:rsidRPr="007548CE">
        <w:rPr>
          <w:color w:val="231C2D"/>
          <w:sz w:val="28"/>
          <w:szCs w:val="28"/>
        </w:rPr>
        <w:t>Статья 16</w:t>
      </w:r>
      <w:r w:rsidRPr="007548CE">
        <w:rPr>
          <w:color w:val="797685"/>
          <w:sz w:val="28"/>
          <w:szCs w:val="28"/>
        </w:rPr>
        <w:t xml:space="preserve">. </w:t>
      </w:r>
      <w:r w:rsidRPr="007548CE">
        <w:rPr>
          <w:color w:val="231C2D"/>
          <w:sz w:val="28"/>
          <w:szCs w:val="28"/>
        </w:rPr>
        <w:t>Заключение о результатах публичных слушаний подлежит опубликованию в порядке</w:t>
      </w:r>
      <w:r w:rsidRPr="007548CE">
        <w:rPr>
          <w:color w:val="474153"/>
          <w:sz w:val="28"/>
          <w:szCs w:val="28"/>
        </w:rPr>
        <w:t xml:space="preserve">, </w:t>
      </w:r>
      <w:r w:rsidRPr="007548CE">
        <w:rPr>
          <w:color w:val="231C2D"/>
          <w:sz w:val="28"/>
          <w:szCs w:val="28"/>
        </w:rPr>
        <w:t>установленном для официального опубликования муниципальных правовых актов не позднее десяти дней со дня проведения публичных слушаний</w:t>
      </w:r>
      <w:r>
        <w:rPr>
          <w:rFonts w:ascii="Arial" w:hAnsi="Arial" w:cs="Arial"/>
          <w:color w:val="615968"/>
          <w:sz w:val="19"/>
          <w:szCs w:val="19"/>
        </w:rPr>
        <w:t xml:space="preserve">. </w:t>
      </w:r>
    </w:p>
    <w:p w:rsidR="007548CE" w:rsidRDefault="007548CE" w:rsidP="007548CE">
      <w:pPr>
        <w:pStyle w:val="a3"/>
        <w:ind w:firstLine="709"/>
        <w:jc w:val="center"/>
        <w:rPr>
          <w:color w:val="231C2D"/>
          <w:sz w:val="28"/>
          <w:szCs w:val="28"/>
        </w:rPr>
      </w:pPr>
    </w:p>
    <w:p w:rsidR="007548CE" w:rsidRDefault="007548CE" w:rsidP="007548CE">
      <w:pPr>
        <w:pStyle w:val="a3"/>
        <w:ind w:firstLine="709"/>
        <w:jc w:val="center"/>
        <w:rPr>
          <w:color w:val="231C2D"/>
          <w:sz w:val="28"/>
          <w:szCs w:val="28"/>
        </w:rPr>
      </w:pPr>
      <w:r w:rsidRPr="007548CE">
        <w:rPr>
          <w:color w:val="231C2D"/>
          <w:sz w:val="28"/>
          <w:szCs w:val="28"/>
        </w:rPr>
        <w:t>Глава 4</w:t>
      </w:r>
      <w:r w:rsidRPr="007548CE">
        <w:rPr>
          <w:color w:val="797685"/>
          <w:sz w:val="28"/>
          <w:szCs w:val="28"/>
        </w:rPr>
        <w:t xml:space="preserve">. </w:t>
      </w:r>
      <w:r w:rsidRPr="007548CE">
        <w:rPr>
          <w:color w:val="231C2D"/>
          <w:sz w:val="28"/>
          <w:szCs w:val="28"/>
        </w:rPr>
        <w:t>Особенности проведения публичных слушаний по проекту правил землепользования и застройки</w:t>
      </w:r>
    </w:p>
    <w:p w:rsidR="007548CE" w:rsidRPr="007548CE" w:rsidRDefault="007548CE" w:rsidP="007548CE">
      <w:pPr>
        <w:pStyle w:val="a3"/>
        <w:ind w:firstLine="709"/>
        <w:jc w:val="center"/>
        <w:rPr>
          <w:color w:val="231C2D"/>
          <w:sz w:val="28"/>
          <w:szCs w:val="28"/>
        </w:rPr>
      </w:pPr>
    </w:p>
    <w:p w:rsidR="007548CE" w:rsidRPr="007548CE" w:rsidRDefault="007548CE" w:rsidP="009B6698">
      <w:pPr>
        <w:pStyle w:val="a3"/>
        <w:tabs>
          <w:tab w:val="left" w:pos="523"/>
          <w:tab w:val="left" w:pos="1963"/>
        </w:tabs>
        <w:ind w:firstLine="709"/>
        <w:jc w:val="both"/>
        <w:rPr>
          <w:color w:val="474153"/>
          <w:sz w:val="28"/>
          <w:szCs w:val="28"/>
        </w:rPr>
      </w:pPr>
      <w:r w:rsidRPr="007548CE">
        <w:rPr>
          <w:color w:val="231C2D"/>
          <w:sz w:val="28"/>
          <w:szCs w:val="28"/>
        </w:rPr>
        <w:t>Статья 17</w:t>
      </w:r>
      <w:r w:rsidRPr="007548CE">
        <w:rPr>
          <w:color w:val="5C6786"/>
          <w:sz w:val="28"/>
          <w:szCs w:val="28"/>
        </w:rPr>
        <w:t xml:space="preserve">. </w:t>
      </w:r>
      <w:r w:rsidRPr="007548CE">
        <w:rPr>
          <w:color w:val="231C2D"/>
          <w:sz w:val="28"/>
          <w:szCs w:val="28"/>
        </w:rPr>
        <w:t>Решение о проведении публичных слушаний по проекту правил землепользования и застройки принимает Глава городского поселения «Забайкальское» в срок не позднее чем через десять дней со дня получения такого проекта</w:t>
      </w:r>
      <w:r w:rsidRPr="007548CE">
        <w:rPr>
          <w:color w:val="474153"/>
          <w:sz w:val="28"/>
          <w:szCs w:val="28"/>
        </w:rPr>
        <w:t xml:space="preserve">. </w:t>
      </w:r>
      <w:r w:rsidRPr="007548CE">
        <w:rPr>
          <w:color w:val="231C2D"/>
          <w:sz w:val="28"/>
          <w:szCs w:val="28"/>
        </w:rPr>
        <w:t>Данным решением устанавливается предмет предстоящих публичных слушаний</w:t>
      </w:r>
      <w:r w:rsidRPr="007548CE">
        <w:rPr>
          <w:color w:val="615968"/>
          <w:sz w:val="28"/>
          <w:szCs w:val="28"/>
        </w:rPr>
        <w:t xml:space="preserve">, </w:t>
      </w:r>
      <w:r w:rsidRPr="007548CE">
        <w:rPr>
          <w:color w:val="231C2D"/>
          <w:sz w:val="28"/>
          <w:szCs w:val="28"/>
        </w:rPr>
        <w:t>дата</w:t>
      </w:r>
      <w:r w:rsidRPr="007548CE">
        <w:rPr>
          <w:color w:val="615968"/>
          <w:sz w:val="28"/>
          <w:szCs w:val="28"/>
        </w:rPr>
        <w:t xml:space="preserve">, </w:t>
      </w:r>
      <w:r w:rsidRPr="007548CE">
        <w:rPr>
          <w:color w:val="231C2D"/>
          <w:sz w:val="28"/>
          <w:szCs w:val="28"/>
        </w:rPr>
        <w:t>время</w:t>
      </w:r>
      <w:r w:rsidRPr="007548CE">
        <w:rPr>
          <w:color w:val="797685"/>
          <w:sz w:val="28"/>
          <w:szCs w:val="28"/>
        </w:rPr>
        <w:t xml:space="preserve">, </w:t>
      </w:r>
      <w:r w:rsidRPr="007548CE">
        <w:rPr>
          <w:color w:val="231C2D"/>
          <w:sz w:val="28"/>
          <w:szCs w:val="28"/>
        </w:rPr>
        <w:t>место их проведения</w:t>
      </w:r>
      <w:r w:rsidRPr="007548CE">
        <w:rPr>
          <w:color w:val="474153"/>
          <w:sz w:val="28"/>
          <w:szCs w:val="28"/>
        </w:rPr>
        <w:t xml:space="preserve">, </w:t>
      </w:r>
      <w:r w:rsidRPr="007548CE">
        <w:rPr>
          <w:color w:val="231C2D"/>
          <w:sz w:val="28"/>
          <w:szCs w:val="28"/>
        </w:rPr>
        <w:t>а также определяется состав участников публичных слушаний</w:t>
      </w:r>
      <w:r w:rsidRPr="007548CE">
        <w:rPr>
          <w:color w:val="474153"/>
          <w:sz w:val="28"/>
          <w:szCs w:val="28"/>
        </w:rPr>
        <w:t xml:space="preserve">, </w:t>
      </w:r>
      <w:r w:rsidRPr="007548CE">
        <w:rPr>
          <w:color w:val="231C2D"/>
          <w:sz w:val="28"/>
          <w:szCs w:val="28"/>
        </w:rPr>
        <w:t>подлежащих оповещению об их проведении</w:t>
      </w:r>
      <w:r w:rsidRPr="007548CE">
        <w:rPr>
          <w:color w:val="474153"/>
          <w:sz w:val="28"/>
          <w:szCs w:val="28"/>
        </w:rPr>
        <w:t xml:space="preserve">. </w:t>
      </w:r>
      <w:r w:rsidRPr="007548CE">
        <w:rPr>
          <w:color w:val="231C2D"/>
          <w:sz w:val="28"/>
          <w:szCs w:val="28"/>
        </w:rPr>
        <w:t xml:space="preserve">Решение Главы городского поселения </w:t>
      </w:r>
      <w:r w:rsidRPr="007548CE">
        <w:rPr>
          <w:color w:val="474153"/>
          <w:sz w:val="28"/>
          <w:szCs w:val="28"/>
        </w:rPr>
        <w:t>«</w:t>
      </w:r>
      <w:r w:rsidRPr="007548CE">
        <w:rPr>
          <w:color w:val="231C2D"/>
          <w:sz w:val="28"/>
          <w:szCs w:val="28"/>
        </w:rPr>
        <w:t>Забайкальское</w:t>
      </w:r>
      <w:r w:rsidRPr="007548CE">
        <w:rPr>
          <w:color w:val="474153"/>
          <w:sz w:val="28"/>
          <w:szCs w:val="28"/>
        </w:rPr>
        <w:t xml:space="preserve">» </w:t>
      </w:r>
      <w:r w:rsidRPr="007548CE">
        <w:rPr>
          <w:color w:val="231C2D"/>
          <w:sz w:val="28"/>
          <w:szCs w:val="28"/>
        </w:rPr>
        <w:t>о проведении публичных слушаний подлежит опубликованию в порядке</w:t>
      </w:r>
      <w:r w:rsidRPr="007548CE">
        <w:rPr>
          <w:color w:val="797685"/>
          <w:sz w:val="28"/>
          <w:szCs w:val="28"/>
        </w:rPr>
        <w:t xml:space="preserve">, </w:t>
      </w:r>
      <w:r w:rsidRPr="007548CE">
        <w:rPr>
          <w:color w:val="231C2D"/>
          <w:sz w:val="28"/>
          <w:szCs w:val="28"/>
        </w:rPr>
        <w:t>установленном для официального опубликования муниципальных правовых актов</w:t>
      </w:r>
      <w:r w:rsidRPr="007548CE">
        <w:rPr>
          <w:color w:val="474153"/>
          <w:sz w:val="28"/>
          <w:szCs w:val="28"/>
        </w:rPr>
        <w:t xml:space="preserve">. </w:t>
      </w:r>
    </w:p>
    <w:p w:rsidR="007548CE" w:rsidRPr="007548CE" w:rsidRDefault="007548CE" w:rsidP="009B6698">
      <w:pPr>
        <w:pStyle w:val="a3"/>
        <w:ind w:firstLine="709"/>
        <w:jc w:val="both"/>
        <w:rPr>
          <w:color w:val="856A6B"/>
          <w:sz w:val="28"/>
          <w:szCs w:val="28"/>
        </w:rPr>
      </w:pPr>
      <w:r w:rsidRPr="007548CE">
        <w:rPr>
          <w:color w:val="231C2D"/>
          <w:sz w:val="28"/>
          <w:szCs w:val="28"/>
        </w:rPr>
        <w:t xml:space="preserve">Статья </w:t>
      </w:r>
      <w:r w:rsidRPr="007548CE">
        <w:rPr>
          <w:color w:val="474153"/>
          <w:sz w:val="28"/>
          <w:szCs w:val="28"/>
        </w:rPr>
        <w:t>1</w:t>
      </w:r>
      <w:r w:rsidRPr="007548CE">
        <w:rPr>
          <w:color w:val="231C2D"/>
          <w:sz w:val="28"/>
          <w:szCs w:val="28"/>
        </w:rPr>
        <w:t>8</w:t>
      </w:r>
      <w:r w:rsidRPr="007548CE">
        <w:rPr>
          <w:color w:val="615968"/>
          <w:sz w:val="28"/>
          <w:szCs w:val="28"/>
        </w:rPr>
        <w:t xml:space="preserve">. </w:t>
      </w:r>
      <w:r w:rsidRPr="007548CE">
        <w:rPr>
          <w:color w:val="231C2D"/>
          <w:sz w:val="28"/>
          <w:szCs w:val="28"/>
        </w:rPr>
        <w:t>Непосредственная организация и проведение публичных слушаний по проекту Правил землепользования и застройки города и по проектам правовых актов о внесении изменений и дополнений в эти правила возлагаются на комиссию по подготовке проекта правил землепользования и застройки (далее комиссия</w:t>
      </w:r>
      <w:r w:rsidRPr="007548CE">
        <w:rPr>
          <w:color w:val="474153"/>
          <w:sz w:val="28"/>
          <w:szCs w:val="28"/>
        </w:rPr>
        <w:t xml:space="preserve">), </w:t>
      </w:r>
      <w:r w:rsidRPr="007548CE">
        <w:rPr>
          <w:color w:val="231C2D"/>
          <w:sz w:val="28"/>
          <w:szCs w:val="28"/>
        </w:rPr>
        <w:t xml:space="preserve">состав и порядок деятельности которой утверждается Главой поселения </w:t>
      </w:r>
      <w:r w:rsidRPr="007548CE">
        <w:rPr>
          <w:color w:val="474153"/>
          <w:sz w:val="28"/>
          <w:szCs w:val="28"/>
        </w:rPr>
        <w:t>«</w:t>
      </w:r>
      <w:r w:rsidRPr="007548CE">
        <w:rPr>
          <w:color w:val="231C2D"/>
          <w:sz w:val="28"/>
          <w:szCs w:val="28"/>
        </w:rPr>
        <w:t>Забайкальское</w:t>
      </w:r>
      <w:r w:rsidRPr="007548CE">
        <w:rPr>
          <w:color w:val="474153"/>
          <w:sz w:val="28"/>
          <w:szCs w:val="28"/>
        </w:rPr>
        <w:t>»</w:t>
      </w:r>
      <w:r w:rsidRPr="007548CE">
        <w:rPr>
          <w:color w:val="856A6B"/>
          <w:sz w:val="28"/>
          <w:szCs w:val="28"/>
        </w:rPr>
        <w:t xml:space="preserve">. </w:t>
      </w:r>
    </w:p>
    <w:p w:rsidR="007548CE" w:rsidRPr="007548CE" w:rsidRDefault="007548CE" w:rsidP="009B6698">
      <w:pPr>
        <w:pStyle w:val="a3"/>
        <w:ind w:firstLine="709"/>
        <w:jc w:val="both"/>
        <w:rPr>
          <w:color w:val="474153"/>
          <w:sz w:val="28"/>
          <w:szCs w:val="28"/>
        </w:rPr>
      </w:pPr>
      <w:r w:rsidRPr="007548CE">
        <w:rPr>
          <w:color w:val="231C2D"/>
          <w:sz w:val="28"/>
          <w:szCs w:val="28"/>
        </w:rPr>
        <w:t>Статья 19</w:t>
      </w:r>
      <w:r w:rsidRPr="007548CE">
        <w:rPr>
          <w:color w:val="474153"/>
          <w:sz w:val="28"/>
          <w:szCs w:val="28"/>
        </w:rPr>
        <w:t xml:space="preserve">. </w:t>
      </w:r>
      <w:r w:rsidRPr="007548CE">
        <w:rPr>
          <w:color w:val="231C2D"/>
          <w:sz w:val="28"/>
          <w:szCs w:val="28"/>
        </w:rPr>
        <w:t>Продолжительность публичных слушаний по проекту правил землепользования и застройки составляет три месяца со дня опубли</w:t>
      </w:r>
      <w:r w:rsidRPr="007548CE">
        <w:rPr>
          <w:color w:val="474153"/>
          <w:sz w:val="28"/>
          <w:szCs w:val="28"/>
        </w:rPr>
        <w:t>к</w:t>
      </w:r>
      <w:r w:rsidRPr="007548CE">
        <w:rPr>
          <w:color w:val="231C2D"/>
          <w:sz w:val="28"/>
          <w:szCs w:val="28"/>
        </w:rPr>
        <w:t>ования такого проекта</w:t>
      </w:r>
      <w:r w:rsidRPr="007548CE">
        <w:rPr>
          <w:color w:val="474153"/>
          <w:sz w:val="28"/>
          <w:szCs w:val="28"/>
        </w:rPr>
        <w:t xml:space="preserve">. </w:t>
      </w:r>
    </w:p>
    <w:p w:rsidR="007548CE" w:rsidRPr="007548CE" w:rsidRDefault="007548CE" w:rsidP="009B6698">
      <w:pPr>
        <w:pStyle w:val="a3"/>
        <w:ind w:firstLine="709"/>
        <w:jc w:val="both"/>
        <w:rPr>
          <w:color w:val="615968"/>
          <w:sz w:val="28"/>
          <w:szCs w:val="28"/>
        </w:rPr>
      </w:pPr>
      <w:r w:rsidRPr="007548CE">
        <w:rPr>
          <w:color w:val="231C2D"/>
          <w:sz w:val="28"/>
          <w:szCs w:val="28"/>
        </w:rPr>
        <w:t>Статья 20</w:t>
      </w:r>
      <w:r w:rsidRPr="007548CE">
        <w:rPr>
          <w:color w:val="615968"/>
          <w:sz w:val="28"/>
          <w:szCs w:val="28"/>
        </w:rPr>
        <w:t xml:space="preserve">. </w:t>
      </w:r>
      <w:r w:rsidRPr="007548CE">
        <w:rPr>
          <w:color w:val="231C2D"/>
          <w:sz w:val="28"/>
          <w:szCs w:val="28"/>
        </w:rPr>
        <w:t>В случае</w:t>
      </w:r>
      <w:r w:rsidRPr="007548CE">
        <w:rPr>
          <w:color w:val="615968"/>
          <w:sz w:val="28"/>
          <w:szCs w:val="28"/>
        </w:rPr>
        <w:t xml:space="preserve">, </w:t>
      </w:r>
      <w:r w:rsidRPr="007548CE">
        <w:rPr>
          <w:color w:val="231C2D"/>
          <w:sz w:val="28"/>
          <w:szCs w:val="28"/>
        </w:rPr>
        <w:t>если внесение изменений в правила землепользования и застройки связано с размещением или реконструкцией отдельного объекта капитального строительства</w:t>
      </w:r>
      <w:r w:rsidRPr="007548CE">
        <w:rPr>
          <w:color w:val="474153"/>
          <w:sz w:val="28"/>
          <w:szCs w:val="28"/>
        </w:rPr>
        <w:t xml:space="preserve">, </w:t>
      </w:r>
      <w:r w:rsidRPr="007548CE">
        <w:rPr>
          <w:color w:val="231C2D"/>
          <w:sz w:val="28"/>
          <w:szCs w:val="28"/>
        </w:rPr>
        <w:t>публичные слушания по внесению изменений в правила землепользования и застройки проводятся в границах территории</w:t>
      </w:r>
      <w:r w:rsidRPr="007548CE">
        <w:rPr>
          <w:color w:val="615968"/>
          <w:sz w:val="28"/>
          <w:szCs w:val="28"/>
        </w:rPr>
        <w:t xml:space="preserve">, </w:t>
      </w:r>
      <w:r w:rsidRPr="007548CE">
        <w:rPr>
          <w:color w:val="231C2D"/>
          <w:sz w:val="28"/>
          <w:szCs w:val="28"/>
        </w:rPr>
        <w:t>планируемой для размещения или реконструкции такого объекта</w:t>
      </w:r>
      <w:r w:rsidRPr="007548CE">
        <w:rPr>
          <w:color w:val="615968"/>
          <w:sz w:val="28"/>
          <w:szCs w:val="28"/>
        </w:rPr>
        <w:t xml:space="preserve">, </w:t>
      </w:r>
      <w:r w:rsidRPr="007548CE">
        <w:rPr>
          <w:color w:val="231C2D"/>
          <w:sz w:val="28"/>
          <w:szCs w:val="28"/>
        </w:rPr>
        <w:t xml:space="preserve">и в границах устанавливаемой для такого объекта зоны с </w:t>
      </w:r>
      <w:r w:rsidRPr="007548CE">
        <w:rPr>
          <w:color w:val="231C2D"/>
          <w:sz w:val="28"/>
          <w:szCs w:val="28"/>
        </w:rPr>
        <w:lastRenderedPageBreak/>
        <w:t>особыми условиями использования территории</w:t>
      </w:r>
      <w:r w:rsidRPr="007548CE">
        <w:rPr>
          <w:color w:val="797685"/>
          <w:sz w:val="28"/>
          <w:szCs w:val="28"/>
        </w:rPr>
        <w:t xml:space="preserve">. </w:t>
      </w:r>
      <w:r w:rsidRPr="007548CE">
        <w:rPr>
          <w:color w:val="231C2D"/>
          <w:sz w:val="28"/>
          <w:szCs w:val="28"/>
        </w:rPr>
        <w:t>При этом о проведении публичных слушаний извещаются в срок не позднее чем через пятнадцать дней со дня принятия Главой городского поселения «Забайкальское» решения о проведении слушаний</w:t>
      </w:r>
      <w:r w:rsidRPr="007548CE">
        <w:rPr>
          <w:color w:val="615968"/>
          <w:sz w:val="28"/>
          <w:szCs w:val="28"/>
        </w:rPr>
        <w:t xml:space="preserve">: </w:t>
      </w:r>
    </w:p>
    <w:p w:rsidR="007548CE" w:rsidRPr="007548CE" w:rsidRDefault="007548CE" w:rsidP="009B6698">
      <w:pPr>
        <w:pStyle w:val="a3"/>
        <w:ind w:firstLine="709"/>
        <w:jc w:val="both"/>
        <w:rPr>
          <w:color w:val="231C2D"/>
          <w:sz w:val="28"/>
          <w:szCs w:val="28"/>
        </w:rPr>
      </w:pPr>
      <w:r w:rsidRPr="007548CE">
        <w:rPr>
          <w:color w:val="231C2D"/>
          <w:sz w:val="28"/>
          <w:szCs w:val="28"/>
        </w:rPr>
        <w:t>1</w:t>
      </w:r>
      <w:r w:rsidRPr="007548CE">
        <w:rPr>
          <w:color w:val="474153"/>
          <w:sz w:val="28"/>
          <w:szCs w:val="28"/>
        </w:rPr>
        <w:t xml:space="preserve">) </w:t>
      </w:r>
      <w:r w:rsidRPr="007548CE">
        <w:rPr>
          <w:color w:val="231C2D"/>
          <w:sz w:val="28"/>
          <w:szCs w:val="28"/>
        </w:rPr>
        <w:t>правообладатели земельных участков</w:t>
      </w:r>
      <w:r w:rsidRPr="007548CE">
        <w:rPr>
          <w:color w:val="474153"/>
          <w:sz w:val="28"/>
          <w:szCs w:val="28"/>
        </w:rPr>
        <w:t xml:space="preserve">, </w:t>
      </w:r>
      <w:r w:rsidRPr="007548CE">
        <w:rPr>
          <w:color w:val="231C2D"/>
          <w:sz w:val="28"/>
          <w:szCs w:val="28"/>
        </w:rPr>
        <w:t>имеющих общую границу с земельным участком</w:t>
      </w:r>
      <w:r w:rsidRPr="007548CE">
        <w:rPr>
          <w:color w:val="474153"/>
          <w:sz w:val="28"/>
          <w:szCs w:val="28"/>
        </w:rPr>
        <w:t xml:space="preserve">, </w:t>
      </w:r>
      <w:r w:rsidRPr="007548CE">
        <w:rPr>
          <w:color w:val="231C2D"/>
          <w:sz w:val="28"/>
          <w:szCs w:val="28"/>
        </w:rPr>
        <w:t xml:space="preserve">на котором планируется осуществить размещение или реконструкцию отдельного объекта капитального строительства, </w:t>
      </w:r>
    </w:p>
    <w:p w:rsidR="007548CE" w:rsidRPr="007548CE" w:rsidRDefault="007548CE" w:rsidP="009B6698">
      <w:pPr>
        <w:pStyle w:val="a3"/>
        <w:ind w:firstLine="709"/>
        <w:jc w:val="both"/>
        <w:rPr>
          <w:color w:val="474153"/>
          <w:sz w:val="28"/>
          <w:szCs w:val="28"/>
        </w:rPr>
      </w:pPr>
      <w:r w:rsidRPr="007548CE">
        <w:rPr>
          <w:color w:val="231C2D"/>
          <w:sz w:val="28"/>
          <w:szCs w:val="28"/>
        </w:rPr>
        <w:t>2) правообладатели зданий</w:t>
      </w:r>
      <w:r w:rsidRPr="007548CE">
        <w:rPr>
          <w:color w:val="615968"/>
          <w:sz w:val="28"/>
          <w:szCs w:val="28"/>
        </w:rPr>
        <w:t xml:space="preserve">, </w:t>
      </w:r>
      <w:r w:rsidRPr="007548CE">
        <w:rPr>
          <w:color w:val="231C2D"/>
          <w:sz w:val="28"/>
          <w:szCs w:val="28"/>
        </w:rPr>
        <w:t>строений</w:t>
      </w:r>
      <w:r w:rsidRPr="007548CE">
        <w:rPr>
          <w:color w:val="474153"/>
          <w:sz w:val="28"/>
          <w:szCs w:val="28"/>
        </w:rPr>
        <w:t xml:space="preserve">, </w:t>
      </w:r>
      <w:r w:rsidRPr="007548CE">
        <w:rPr>
          <w:color w:val="231C2D"/>
          <w:sz w:val="28"/>
          <w:szCs w:val="28"/>
        </w:rPr>
        <w:t>сооружений</w:t>
      </w:r>
      <w:r w:rsidRPr="007548CE">
        <w:rPr>
          <w:color w:val="474153"/>
          <w:sz w:val="28"/>
          <w:szCs w:val="28"/>
        </w:rPr>
        <w:t xml:space="preserve">, </w:t>
      </w:r>
      <w:r w:rsidRPr="007548CE">
        <w:rPr>
          <w:color w:val="231C2D"/>
          <w:sz w:val="28"/>
          <w:szCs w:val="28"/>
        </w:rPr>
        <w:t>расположенных на земельных участках</w:t>
      </w:r>
      <w:r w:rsidRPr="007548CE">
        <w:rPr>
          <w:color w:val="474153"/>
          <w:sz w:val="28"/>
          <w:szCs w:val="28"/>
        </w:rPr>
        <w:t xml:space="preserve">, </w:t>
      </w:r>
      <w:r w:rsidRPr="007548CE">
        <w:rPr>
          <w:color w:val="231C2D"/>
          <w:sz w:val="28"/>
          <w:szCs w:val="28"/>
        </w:rPr>
        <w:t>имеющих общую границу с указанным земельным участком</w:t>
      </w:r>
      <w:r w:rsidRPr="007548CE">
        <w:rPr>
          <w:color w:val="615968"/>
          <w:sz w:val="28"/>
          <w:szCs w:val="28"/>
        </w:rPr>
        <w:t xml:space="preserve">, </w:t>
      </w:r>
      <w:r w:rsidRPr="007548CE">
        <w:rPr>
          <w:color w:val="231C2D"/>
          <w:sz w:val="28"/>
          <w:szCs w:val="28"/>
        </w:rPr>
        <w:t>и правообладатели помещений в таком объекте</w:t>
      </w:r>
      <w:r w:rsidRPr="007548CE">
        <w:rPr>
          <w:color w:val="474153"/>
          <w:sz w:val="28"/>
          <w:szCs w:val="28"/>
        </w:rPr>
        <w:t xml:space="preserve">, </w:t>
      </w:r>
    </w:p>
    <w:p w:rsidR="007548CE" w:rsidRPr="007548CE" w:rsidRDefault="009B6698" w:rsidP="009B6698">
      <w:pPr>
        <w:pStyle w:val="a3"/>
        <w:ind w:firstLine="709"/>
        <w:jc w:val="both"/>
        <w:rPr>
          <w:color w:val="615968"/>
          <w:sz w:val="28"/>
          <w:szCs w:val="28"/>
        </w:rPr>
      </w:pPr>
      <w:r>
        <w:rPr>
          <w:color w:val="231C2D"/>
          <w:sz w:val="28"/>
          <w:szCs w:val="28"/>
        </w:rPr>
        <w:t>3)</w:t>
      </w:r>
      <w:r w:rsidR="007548CE" w:rsidRPr="007548CE">
        <w:rPr>
          <w:color w:val="231C2D"/>
          <w:sz w:val="28"/>
          <w:szCs w:val="28"/>
        </w:rPr>
        <w:t>правообладатели объектов капитального строительства</w:t>
      </w:r>
      <w:r w:rsidR="007548CE" w:rsidRPr="007548CE">
        <w:rPr>
          <w:color w:val="474153"/>
          <w:sz w:val="28"/>
          <w:szCs w:val="28"/>
        </w:rPr>
        <w:t xml:space="preserve">, </w:t>
      </w:r>
      <w:r w:rsidR="007548CE" w:rsidRPr="007548CE">
        <w:rPr>
          <w:color w:val="231C2D"/>
          <w:sz w:val="28"/>
          <w:szCs w:val="28"/>
        </w:rPr>
        <w:t>расположенных в границах зон с особыми условиями использования территорий</w:t>
      </w:r>
      <w:r w:rsidR="007548CE" w:rsidRPr="007548CE">
        <w:rPr>
          <w:color w:val="615968"/>
          <w:sz w:val="28"/>
          <w:szCs w:val="28"/>
        </w:rPr>
        <w:t xml:space="preserve">. </w:t>
      </w:r>
    </w:p>
    <w:p w:rsidR="007548CE" w:rsidRPr="007548CE" w:rsidRDefault="007548CE" w:rsidP="009B6698">
      <w:pPr>
        <w:pStyle w:val="a3"/>
        <w:ind w:firstLine="709"/>
        <w:jc w:val="both"/>
        <w:rPr>
          <w:color w:val="474153"/>
          <w:sz w:val="28"/>
          <w:szCs w:val="28"/>
        </w:rPr>
      </w:pPr>
      <w:r w:rsidRPr="007548CE">
        <w:rPr>
          <w:color w:val="231C2D"/>
          <w:sz w:val="28"/>
          <w:szCs w:val="28"/>
        </w:rPr>
        <w:t>Статья 21</w:t>
      </w:r>
      <w:r w:rsidRPr="007548CE">
        <w:rPr>
          <w:color w:val="615968"/>
          <w:sz w:val="28"/>
          <w:szCs w:val="28"/>
        </w:rPr>
        <w:t xml:space="preserve">. </w:t>
      </w:r>
      <w:r w:rsidRPr="007548CE">
        <w:rPr>
          <w:color w:val="231C2D"/>
          <w:sz w:val="28"/>
          <w:szCs w:val="28"/>
        </w:rPr>
        <w:t>Прибывшие на публичные слушания участники подлежат регистрации комиссией по подготовке правил землепользования и застройки</w:t>
      </w:r>
      <w:r w:rsidRPr="007548CE">
        <w:rPr>
          <w:color w:val="474153"/>
          <w:sz w:val="28"/>
          <w:szCs w:val="28"/>
        </w:rPr>
        <w:t xml:space="preserve">, </w:t>
      </w:r>
      <w:r w:rsidRPr="007548CE">
        <w:rPr>
          <w:color w:val="231C2D"/>
          <w:sz w:val="28"/>
          <w:szCs w:val="28"/>
        </w:rPr>
        <w:t>с указанием места их постоянного проживания на основании паспортных данных</w:t>
      </w:r>
      <w:r w:rsidRPr="007548CE">
        <w:rPr>
          <w:color w:val="474153"/>
          <w:sz w:val="28"/>
          <w:szCs w:val="28"/>
        </w:rPr>
        <w:t xml:space="preserve">. </w:t>
      </w:r>
      <w:r w:rsidRPr="007548CE">
        <w:rPr>
          <w:color w:val="231C2D"/>
          <w:sz w:val="28"/>
          <w:szCs w:val="28"/>
        </w:rPr>
        <w:t>Юридические лица</w:t>
      </w:r>
      <w:r w:rsidRPr="007548CE">
        <w:rPr>
          <w:color w:val="474153"/>
          <w:sz w:val="28"/>
          <w:szCs w:val="28"/>
        </w:rPr>
        <w:t xml:space="preserve">, </w:t>
      </w:r>
      <w:r w:rsidRPr="007548CE">
        <w:rPr>
          <w:color w:val="231C2D"/>
          <w:sz w:val="28"/>
          <w:szCs w:val="28"/>
        </w:rPr>
        <w:t>общественные объединения граждан регистрируются на основании свидетельств о государственной регистрации с указанием адреса</w:t>
      </w:r>
      <w:r w:rsidRPr="007548CE">
        <w:rPr>
          <w:color w:val="474153"/>
          <w:sz w:val="28"/>
          <w:szCs w:val="28"/>
        </w:rPr>
        <w:t xml:space="preserve">. </w:t>
      </w:r>
    </w:p>
    <w:p w:rsidR="007548CE" w:rsidRPr="007548CE" w:rsidRDefault="007548CE" w:rsidP="009B6698">
      <w:pPr>
        <w:pStyle w:val="a3"/>
        <w:ind w:firstLine="709"/>
        <w:jc w:val="both"/>
        <w:rPr>
          <w:color w:val="5C6786"/>
          <w:sz w:val="28"/>
          <w:szCs w:val="28"/>
        </w:rPr>
      </w:pPr>
      <w:r w:rsidRPr="007548CE">
        <w:rPr>
          <w:color w:val="231C2D"/>
          <w:sz w:val="28"/>
          <w:szCs w:val="28"/>
        </w:rPr>
        <w:t>Статья 22</w:t>
      </w:r>
      <w:r w:rsidRPr="007548CE">
        <w:rPr>
          <w:color w:val="474153"/>
          <w:sz w:val="28"/>
          <w:szCs w:val="28"/>
        </w:rPr>
        <w:t xml:space="preserve">. </w:t>
      </w:r>
      <w:r w:rsidRPr="007548CE">
        <w:rPr>
          <w:color w:val="231C2D"/>
          <w:sz w:val="28"/>
          <w:szCs w:val="28"/>
        </w:rPr>
        <w:t>В месте проведения публичных слушаний для общего обозрения должны демонстрироваться материалы проекта правил землепользования и застройки</w:t>
      </w:r>
      <w:r w:rsidRPr="007548CE">
        <w:rPr>
          <w:color w:val="5C6786"/>
          <w:sz w:val="28"/>
          <w:szCs w:val="28"/>
        </w:rPr>
        <w:t xml:space="preserve">. </w:t>
      </w:r>
    </w:p>
    <w:p w:rsidR="007548CE" w:rsidRPr="007548CE" w:rsidRDefault="007548CE" w:rsidP="009B6698">
      <w:pPr>
        <w:pStyle w:val="a3"/>
        <w:ind w:firstLine="709"/>
        <w:jc w:val="both"/>
        <w:rPr>
          <w:color w:val="797685"/>
          <w:sz w:val="28"/>
          <w:szCs w:val="28"/>
        </w:rPr>
      </w:pPr>
      <w:r w:rsidRPr="007548CE">
        <w:rPr>
          <w:color w:val="231C2D"/>
          <w:sz w:val="28"/>
          <w:szCs w:val="28"/>
        </w:rPr>
        <w:t>Статья 23. Председатель комиссии по подготовке правил землепользования и застройки или лицо, уполномоченное им информирует участников публичных слушаний о содержании проекта правил землепользования и застройки и отвечает на их вопросы</w:t>
      </w:r>
      <w:r w:rsidRPr="007548CE">
        <w:rPr>
          <w:color w:val="615968"/>
          <w:sz w:val="28"/>
          <w:szCs w:val="28"/>
        </w:rPr>
        <w:t xml:space="preserve">. </w:t>
      </w:r>
      <w:r w:rsidRPr="007548CE">
        <w:rPr>
          <w:color w:val="231C2D"/>
          <w:sz w:val="28"/>
          <w:szCs w:val="28"/>
        </w:rPr>
        <w:t xml:space="preserve">С дополнительной информацией по предмету публичных слушаний могут выступать представители государственного надзора </w:t>
      </w:r>
      <w:r w:rsidRPr="007548CE">
        <w:rPr>
          <w:color w:val="474153"/>
          <w:sz w:val="28"/>
          <w:szCs w:val="28"/>
        </w:rPr>
        <w:t>(</w:t>
      </w:r>
      <w:r w:rsidRPr="007548CE">
        <w:rPr>
          <w:color w:val="231C2D"/>
          <w:sz w:val="28"/>
          <w:szCs w:val="28"/>
        </w:rPr>
        <w:t>контроля)</w:t>
      </w:r>
      <w:r w:rsidRPr="007548CE">
        <w:rPr>
          <w:color w:val="474153"/>
          <w:sz w:val="28"/>
          <w:szCs w:val="28"/>
        </w:rPr>
        <w:t xml:space="preserve">, </w:t>
      </w:r>
      <w:r w:rsidRPr="007548CE">
        <w:rPr>
          <w:color w:val="231C2D"/>
          <w:sz w:val="28"/>
          <w:szCs w:val="28"/>
        </w:rPr>
        <w:t>другие заинтересованные лица</w:t>
      </w:r>
      <w:r w:rsidRPr="007548CE">
        <w:rPr>
          <w:color w:val="797685"/>
          <w:sz w:val="28"/>
          <w:szCs w:val="28"/>
        </w:rPr>
        <w:t xml:space="preserve">. </w:t>
      </w:r>
    </w:p>
    <w:p w:rsidR="007548CE" w:rsidRDefault="007548CE" w:rsidP="009B6698">
      <w:pPr>
        <w:pStyle w:val="a3"/>
        <w:ind w:firstLine="709"/>
        <w:jc w:val="both"/>
        <w:rPr>
          <w:rFonts w:ascii="Arial" w:hAnsi="Arial" w:cs="Arial"/>
          <w:color w:val="587DAC"/>
          <w:sz w:val="19"/>
          <w:szCs w:val="19"/>
        </w:rPr>
      </w:pPr>
      <w:r w:rsidRPr="007548CE">
        <w:rPr>
          <w:color w:val="231C2D"/>
          <w:sz w:val="28"/>
          <w:szCs w:val="28"/>
        </w:rPr>
        <w:t>Статья 24</w:t>
      </w:r>
      <w:r w:rsidRPr="007548CE">
        <w:rPr>
          <w:color w:val="474153"/>
          <w:sz w:val="28"/>
          <w:szCs w:val="28"/>
        </w:rPr>
        <w:t xml:space="preserve">. </w:t>
      </w:r>
      <w:r w:rsidRPr="007548CE">
        <w:rPr>
          <w:color w:val="231C2D"/>
          <w:sz w:val="28"/>
          <w:szCs w:val="28"/>
        </w:rPr>
        <w:t>После получения информации о содержании проекта правил землепользования и застройки и ответов на вопросы любой из участников публичных слушаний вправе выс</w:t>
      </w:r>
      <w:r w:rsidRPr="007548CE">
        <w:rPr>
          <w:color w:val="474153"/>
          <w:sz w:val="28"/>
          <w:szCs w:val="28"/>
        </w:rPr>
        <w:t>к</w:t>
      </w:r>
      <w:r w:rsidRPr="007548CE">
        <w:rPr>
          <w:color w:val="231C2D"/>
          <w:sz w:val="28"/>
          <w:szCs w:val="28"/>
        </w:rPr>
        <w:t>азаться по существу обсуждаемо</w:t>
      </w:r>
      <w:r w:rsidRPr="007548CE">
        <w:rPr>
          <w:color w:val="474153"/>
          <w:sz w:val="28"/>
          <w:szCs w:val="28"/>
        </w:rPr>
        <w:t>г</w:t>
      </w:r>
      <w:r w:rsidRPr="007548CE">
        <w:rPr>
          <w:color w:val="231C2D"/>
          <w:sz w:val="28"/>
          <w:szCs w:val="28"/>
        </w:rPr>
        <w:t>о проекта и его суждение заносится в протокол публичных слушаний</w:t>
      </w:r>
      <w:r w:rsidRPr="007548CE">
        <w:rPr>
          <w:color w:val="615968"/>
          <w:sz w:val="28"/>
          <w:szCs w:val="28"/>
        </w:rPr>
        <w:t xml:space="preserve">. </w:t>
      </w:r>
      <w:r w:rsidRPr="007548CE">
        <w:rPr>
          <w:color w:val="231C2D"/>
          <w:sz w:val="28"/>
          <w:szCs w:val="28"/>
        </w:rPr>
        <w:t>Участники публичных слушаний не выносят каких-либо решений по существу обсуждаемого проекта и не проводят каких-либо голосований</w:t>
      </w:r>
      <w:r w:rsidRPr="007548CE">
        <w:rPr>
          <w:color w:val="587DAC"/>
          <w:sz w:val="28"/>
          <w:szCs w:val="28"/>
        </w:rPr>
        <w:t>.</w:t>
      </w:r>
      <w:r>
        <w:rPr>
          <w:rFonts w:ascii="Arial" w:hAnsi="Arial" w:cs="Arial"/>
          <w:color w:val="587DAC"/>
          <w:sz w:val="19"/>
          <w:szCs w:val="19"/>
        </w:rPr>
        <w:t xml:space="preserve"> </w:t>
      </w:r>
    </w:p>
    <w:p w:rsidR="007548CE" w:rsidRPr="007548CE" w:rsidRDefault="007548CE" w:rsidP="009B6698">
      <w:pPr>
        <w:pStyle w:val="a3"/>
        <w:ind w:firstLine="709"/>
        <w:jc w:val="both"/>
        <w:rPr>
          <w:color w:val="4C495D"/>
          <w:sz w:val="28"/>
          <w:szCs w:val="28"/>
        </w:rPr>
      </w:pPr>
      <w:r w:rsidRPr="007548CE">
        <w:rPr>
          <w:color w:val="191225"/>
          <w:sz w:val="28"/>
          <w:szCs w:val="28"/>
        </w:rPr>
        <w:t>Статья 25</w:t>
      </w:r>
      <w:r w:rsidRPr="007548CE">
        <w:rPr>
          <w:color w:val="726A73"/>
          <w:sz w:val="28"/>
          <w:szCs w:val="28"/>
        </w:rPr>
        <w:t xml:space="preserve">. </w:t>
      </w:r>
      <w:r w:rsidRPr="007548CE">
        <w:rPr>
          <w:color w:val="191225"/>
          <w:sz w:val="28"/>
          <w:szCs w:val="28"/>
        </w:rPr>
        <w:t>Участники публичных слушаний вправе представить в комиссию по подготовке правил землепользования и застройки</w:t>
      </w:r>
      <w:r w:rsidRPr="007548CE">
        <w:rPr>
          <w:color w:val="4C495D"/>
          <w:sz w:val="28"/>
          <w:szCs w:val="28"/>
        </w:rPr>
        <w:t xml:space="preserve">, </w:t>
      </w:r>
      <w:r w:rsidRPr="007548CE">
        <w:rPr>
          <w:color w:val="191225"/>
          <w:sz w:val="28"/>
          <w:szCs w:val="28"/>
        </w:rPr>
        <w:t>свои предложения и замечания в письменном или устном виде</w:t>
      </w:r>
      <w:r w:rsidRPr="007548CE">
        <w:rPr>
          <w:color w:val="4C495D"/>
          <w:sz w:val="28"/>
          <w:szCs w:val="28"/>
        </w:rPr>
        <w:t xml:space="preserve">, </w:t>
      </w:r>
      <w:r w:rsidRPr="007548CE">
        <w:rPr>
          <w:color w:val="191225"/>
          <w:sz w:val="28"/>
          <w:szCs w:val="28"/>
        </w:rPr>
        <w:t>касающиеся проекта правил землепользования и застройки</w:t>
      </w:r>
      <w:r w:rsidRPr="007548CE">
        <w:rPr>
          <w:color w:val="4C495D"/>
          <w:sz w:val="28"/>
          <w:szCs w:val="28"/>
        </w:rPr>
        <w:t xml:space="preserve">, </w:t>
      </w:r>
      <w:r w:rsidRPr="007548CE">
        <w:rPr>
          <w:color w:val="191225"/>
          <w:sz w:val="28"/>
          <w:szCs w:val="28"/>
        </w:rPr>
        <w:t>для включения их в протокол публичных слушаний</w:t>
      </w:r>
      <w:r w:rsidRPr="007548CE">
        <w:rPr>
          <w:color w:val="4C495D"/>
          <w:sz w:val="28"/>
          <w:szCs w:val="28"/>
        </w:rPr>
        <w:t xml:space="preserve">. </w:t>
      </w:r>
    </w:p>
    <w:p w:rsidR="007548CE" w:rsidRPr="007548CE" w:rsidRDefault="007548CE" w:rsidP="009B6698">
      <w:pPr>
        <w:pStyle w:val="a3"/>
        <w:ind w:firstLine="709"/>
        <w:jc w:val="both"/>
        <w:rPr>
          <w:color w:val="4E658C"/>
          <w:sz w:val="28"/>
          <w:szCs w:val="28"/>
        </w:rPr>
      </w:pPr>
      <w:r w:rsidRPr="007548CE">
        <w:rPr>
          <w:color w:val="191225"/>
          <w:sz w:val="28"/>
          <w:szCs w:val="28"/>
        </w:rPr>
        <w:t>Статья 26</w:t>
      </w:r>
      <w:r w:rsidRPr="007548CE">
        <w:rPr>
          <w:color w:val="4C495D"/>
          <w:sz w:val="28"/>
          <w:szCs w:val="28"/>
        </w:rPr>
        <w:t xml:space="preserve">. </w:t>
      </w:r>
      <w:r w:rsidRPr="007548CE">
        <w:rPr>
          <w:color w:val="191225"/>
          <w:sz w:val="28"/>
          <w:szCs w:val="28"/>
        </w:rPr>
        <w:t>После завершения публичных слушаний по проекту правил землепользования и застройки комиссия с учетом результатов таких публичных слушаний представляет указанный проект Главе городского поселения «Забайкальское»</w:t>
      </w:r>
      <w:r w:rsidRPr="007548CE">
        <w:rPr>
          <w:color w:val="4E658C"/>
          <w:sz w:val="28"/>
          <w:szCs w:val="28"/>
        </w:rPr>
        <w:t xml:space="preserve">. </w:t>
      </w:r>
      <w:r w:rsidRPr="007548CE">
        <w:rPr>
          <w:color w:val="191225"/>
          <w:sz w:val="28"/>
          <w:szCs w:val="28"/>
        </w:rPr>
        <w:t xml:space="preserve">Обязательными приложениями к проекту правил землепользования и застройки являются протоколы публичных слушаний и </w:t>
      </w:r>
      <w:r w:rsidRPr="007548CE">
        <w:rPr>
          <w:color w:val="191225"/>
          <w:sz w:val="28"/>
          <w:szCs w:val="28"/>
        </w:rPr>
        <w:lastRenderedPageBreak/>
        <w:t>заключение о результатах публичных слушаний</w:t>
      </w:r>
      <w:r w:rsidRPr="007548CE">
        <w:rPr>
          <w:color w:val="4E658C"/>
          <w:sz w:val="28"/>
          <w:szCs w:val="28"/>
        </w:rPr>
        <w:t xml:space="preserve">. </w:t>
      </w:r>
    </w:p>
    <w:p w:rsidR="007548CE" w:rsidRDefault="007548CE" w:rsidP="009B6698">
      <w:pPr>
        <w:pStyle w:val="a3"/>
        <w:ind w:firstLine="709"/>
        <w:jc w:val="both"/>
        <w:rPr>
          <w:color w:val="6B4A4E"/>
          <w:sz w:val="28"/>
          <w:szCs w:val="28"/>
        </w:rPr>
      </w:pPr>
      <w:r w:rsidRPr="007548CE">
        <w:rPr>
          <w:color w:val="191225"/>
          <w:sz w:val="28"/>
          <w:szCs w:val="28"/>
        </w:rPr>
        <w:t>Статья 27</w:t>
      </w:r>
      <w:r w:rsidR="009B6698">
        <w:rPr>
          <w:color w:val="191225"/>
          <w:sz w:val="28"/>
          <w:szCs w:val="28"/>
        </w:rPr>
        <w:t>.</w:t>
      </w:r>
      <w:r w:rsidR="00E92EC9">
        <w:rPr>
          <w:color w:val="191225"/>
          <w:sz w:val="28"/>
          <w:szCs w:val="28"/>
        </w:rPr>
        <w:t xml:space="preserve"> </w:t>
      </w:r>
      <w:r w:rsidRPr="007548CE">
        <w:rPr>
          <w:color w:val="191225"/>
          <w:sz w:val="28"/>
          <w:szCs w:val="28"/>
        </w:rPr>
        <w:t>Глава городского поселения «Забайкальское» в течение десяти дней после представления ему проекта правил землепользования и застройки должен принять решение о направлении указанного проекта в Совет городского поселения «Забайкальское» или об отклонении проекта правил землепользования и застройки и о направлении его на доработку с указанием даты его повторного представления</w:t>
      </w:r>
      <w:r w:rsidRPr="007548CE">
        <w:rPr>
          <w:color w:val="6B4A4E"/>
          <w:sz w:val="28"/>
          <w:szCs w:val="28"/>
        </w:rPr>
        <w:t xml:space="preserve">. </w:t>
      </w:r>
    </w:p>
    <w:p w:rsidR="00E92EC9" w:rsidRPr="007548CE" w:rsidRDefault="00E92EC9" w:rsidP="009B6698">
      <w:pPr>
        <w:pStyle w:val="a3"/>
        <w:ind w:firstLine="709"/>
        <w:jc w:val="both"/>
        <w:rPr>
          <w:color w:val="6B4A4E"/>
          <w:sz w:val="28"/>
          <w:szCs w:val="28"/>
        </w:rPr>
      </w:pPr>
    </w:p>
    <w:p w:rsidR="009B6698" w:rsidRDefault="009B6698" w:rsidP="009B6698">
      <w:pPr>
        <w:pStyle w:val="a3"/>
        <w:jc w:val="center"/>
        <w:rPr>
          <w:color w:val="191225"/>
          <w:sz w:val="28"/>
          <w:szCs w:val="28"/>
        </w:rPr>
      </w:pPr>
    </w:p>
    <w:p w:rsidR="007548CE" w:rsidRDefault="007548CE" w:rsidP="009B6698">
      <w:pPr>
        <w:pStyle w:val="a3"/>
        <w:jc w:val="center"/>
        <w:rPr>
          <w:color w:val="191225"/>
          <w:sz w:val="28"/>
          <w:szCs w:val="28"/>
        </w:rPr>
      </w:pPr>
      <w:r w:rsidRPr="00E92EC9">
        <w:rPr>
          <w:color w:val="191225"/>
          <w:sz w:val="28"/>
          <w:szCs w:val="28"/>
        </w:rPr>
        <w:t>Глава 5</w:t>
      </w:r>
      <w:r w:rsidRPr="00E92EC9">
        <w:rPr>
          <w:color w:val="4C495D"/>
          <w:sz w:val="28"/>
          <w:szCs w:val="28"/>
        </w:rPr>
        <w:t xml:space="preserve">. </w:t>
      </w:r>
      <w:r w:rsidRPr="00E92EC9">
        <w:rPr>
          <w:color w:val="191225"/>
          <w:sz w:val="28"/>
          <w:szCs w:val="28"/>
        </w:rPr>
        <w:t>Особенности проведения публичных слушаний по вопросу о предоставлении разрешения на условно разрешенный вид использования</w:t>
      </w:r>
    </w:p>
    <w:p w:rsidR="00E92EC9" w:rsidRPr="00E92EC9" w:rsidRDefault="00E92EC9" w:rsidP="009B6698">
      <w:pPr>
        <w:pStyle w:val="a3"/>
        <w:jc w:val="both"/>
        <w:rPr>
          <w:color w:val="191225"/>
          <w:sz w:val="28"/>
          <w:szCs w:val="28"/>
        </w:rPr>
      </w:pPr>
    </w:p>
    <w:p w:rsidR="007548CE" w:rsidRPr="00E92EC9" w:rsidRDefault="007548CE" w:rsidP="009B6698">
      <w:pPr>
        <w:pStyle w:val="a3"/>
        <w:ind w:firstLine="709"/>
        <w:jc w:val="both"/>
        <w:rPr>
          <w:color w:val="726A73"/>
          <w:sz w:val="28"/>
          <w:szCs w:val="28"/>
        </w:rPr>
      </w:pPr>
      <w:r w:rsidRPr="00E92EC9">
        <w:rPr>
          <w:color w:val="191225"/>
          <w:sz w:val="28"/>
          <w:szCs w:val="28"/>
        </w:rPr>
        <w:t>Статья 28</w:t>
      </w:r>
      <w:r w:rsidRPr="00E92EC9">
        <w:rPr>
          <w:color w:val="726A73"/>
          <w:sz w:val="28"/>
          <w:szCs w:val="28"/>
        </w:rPr>
        <w:t xml:space="preserve">. </w:t>
      </w:r>
      <w:r w:rsidRPr="00E92EC9">
        <w:rPr>
          <w:color w:val="191225"/>
          <w:sz w:val="28"/>
          <w:szCs w:val="28"/>
        </w:rPr>
        <w:t>Публичные слушания по вопросу предоставления разрешения на условно разрешенный вид использования проводятся с участием граждан</w:t>
      </w:r>
      <w:r w:rsidRPr="00E92EC9">
        <w:rPr>
          <w:color w:val="4C495D"/>
          <w:sz w:val="28"/>
          <w:szCs w:val="28"/>
        </w:rPr>
        <w:t xml:space="preserve">, </w:t>
      </w:r>
      <w:r w:rsidRPr="00E92EC9">
        <w:rPr>
          <w:color w:val="191225"/>
          <w:sz w:val="28"/>
          <w:szCs w:val="28"/>
        </w:rPr>
        <w:t>проживающих в пределах территориальной зоны</w:t>
      </w:r>
      <w:r w:rsidRPr="00E92EC9">
        <w:rPr>
          <w:color w:val="4C495D"/>
          <w:sz w:val="28"/>
          <w:szCs w:val="28"/>
        </w:rPr>
        <w:t xml:space="preserve">, </w:t>
      </w:r>
      <w:r w:rsidRPr="00E92EC9">
        <w:rPr>
          <w:color w:val="191225"/>
          <w:sz w:val="28"/>
          <w:szCs w:val="28"/>
        </w:rPr>
        <w:t>в границах которой расположен земельный участок или объект капитального строительства</w:t>
      </w:r>
      <w:r w:rsidRPr="00E92EC9">
        <w:rPr>
          <w:color w:val="4C495D"/>
          <w:sz w:val="28"/>
          <w:szCs w:val="28"/>
        </w:rPr>
        <w:t xml:space="preserve">, </w:t>
      </w:r>
      <w:r w:rsidRPr="00E92EC9">
        <w:rPr>
          <w:color w:val="191225"/>
          <w:sz w:val="28"/>
          <w:szCs w:val="28"/>
        </w:rPr>
        <w:t>применительно к которым запрашивается разрешение</w:t>
      </w:r>
      <w:r w:rsidRPr="00E92EC9">
        <w:rPr>
          <w:color w:val="4C495D"/>
          <w:sz w:val="28"/>
          <w:szCs w:val="28"/>
        </w:rPr>
        <w:t xml:space="preserve">. </w:t>
      </w:r>
      <w:r w:rsidRPr="00E92EC9">
        <w:rPr>
          <w:color w:val="191225"/>
          <w:sz w:val="28"/>
          <w:szCs w:val="28"/>
        </w:rPr>
        <w:t>В случае</w:t>
      </w:r>
      <w:r w:rsidRPr="00E92EC9">
        <w:rPr>
          <w:color w:val="4C495D"/>
          <w:sz w:val="28"/>
          <w:szCs w:val="28"/>
        </w:rPr>
        <w:t xml:space="preserve">, </w:t>
      </w:r>
      <w:r w:rsidRPr="00E92EC9">
        <w:rPr>
          <w:color w:val="191225"/>
          <w:sz w:val="28"/>
          <w:szCs w:val="28"/>
        </w:rPr>
        <w:t>если условно разрешенный вид использования земельного участка или объекта капитального</w:t>
      </w:r>
      <w:r w:rsidR="00E92EC9">
        <w:rPr>
          <w:color w:val="191225"/>
          <w:sz w:val="28"/>
          <w:szCs w:val="28"/>
        </w:rPr>
        <w:t xml:space="preserve"> </w:t>
      </w:r>
      <w:r w:rsidRPr="00E92EC9">
        <w:rPr>
          <w:color w:val="191225"/>
          <w:sz w:val="28"/>
          <w:szCs w:val="28"/>
        </w:rPr>
        <w:t>строительства может оказать негативное воздействие на окружающую среду</w:t>
      </w:r>
      <w:r w:rsidRPr="00E92EC9">
        <w:rPr>
          <w:color w:val="4C495D"/>
          <w:sz w:val="28"/>
          <w:szCs w:val="28"/>
        </w:rPr>
        <w:t xml:space="preserve">, </w:t>
      </w:r>
      <w:r w:rsidRPr="00E92EC9">
        <w:rPr>
          <w:color w:val="191225"/>
          <w:sz w:val="28"/>
          <w:szCs w:val="28"/>
        </w:rPr>
        <w:t>публичные слушания проводятся с участием правообладателей земельных участков и объектов капитального строительства</w:t>
      </w:r>
      <w:r w:rsidRPr="00E92EC9">
        <w:rPr>
          <w:color w:val="726A73"/>
          <w:sz w:val="28"/>
          <w:szCs w:val="28"/>
        </w:rPr>
        <w:t xml:space="preserve">, </w:t>
      </w:r>
      <w:r w:rsidRPr="00E92EC9">
        <w:rPr>
          <w:color w:val="191225"/>
          <w:sz w:val="28"/>
          <w:szCs w:val="28"/>
        </w:rPr>
        <w:t>подверженных риску такого негативного воздействия</w:t>
      </w:r>
      <w:r w:rsidRPr="00E92EC9">
        <w:rPr>
          <w:color w:val="726A73"/>
          <w:sz w:val="28"/>
          <w:szCs w:val="28"/>
        </w:rPr>
        <w:t xml:space="preserve">. </w:t>
      </w:r>
    </w:p>
    <w:p w:rsidR="007548CE" w:rsidRPr="00E92EC9" w:rsidRDefault="007548CE" w:rsidP="009B6698">
      <w:pPr>
        <w:pStyle w:val="a3"/>
        <w:ind w:firstLine="709"/>
        <w:jc w:val="both"/>
        <w:rPr>
          <w:color w:val="191225"/>
          <w:sz w:val="28"/>
          <w:szCs w:val="28"/>
        </w:rPr>
      </w:pPr>
      <w:r w:rsidRPr="00E92EC9">
        <w:rPr>
          <w:color w:val="191225"/>
          <w:sz w:val="28"/>
          <w:szCs w:val="28"/>
        </w:rPr>
        <w:t>Статья 29</w:t>
      </w:r>
      <w:r w:rsidRPr="00E92EC9">
        <w:rPr>
          <w:color w:val="8D6949"/>
          <w:sz w:val="28"/>
          <w:szCs w:val="28"/>
        </w:rPr>
        <w:t xml:space="preserve">. </w:t>
      </w:r>
      <w:r w:rsidRPr="00E92EC9">
        <w:rPr>
          <w:color w:val="191225"/>
          <w:sz w:val="28"/>
          <w:szCs w:val="28"/>
        </w:rPr>
        <w:t xml:space="preserve">Физическое или юридическое лицо, заинтересованное в предоставлении разрешения на условно разрешенный вид использования земельного участка или объекта капитального строительства, направляет заявление о предоставлении разрешения на условно разрешенный вид использования в комиссию. </w:t>
      </w:r>
    </w:p>
    <w:p w:rsidR="007548CE" w:rsidRPr="00E92EC9" w:rsidRDefault="007548CE" w:rsidP="009B6698">
      <w:pPr>
        <w:pStyle w:val="a3"/>
        <w:ind w:firstLine="709"/>
        <w:jc w:val="both"/>
        <w:rPr>
          <w:color w:val="6B4A4E"/>
          <w:sz w:val="28"/>
          <w:szCs w:val="28"/>
        </w:rPr>
      </w:pPr>
      <w:r w:rsidRPr="00E92EC9">
        <w:rPr>
          <w:color w:val="191225"/>
          <w:sz w:val="28"/>
          <w:szCs w:val="28"/>
        </w:rPr>
        <w:t>Статья 30</w:t>
      </w:r>
      <w:r w:rsidRPr="00E92EC9">
        <w:rPr>
          <w:color w:val="4C495D"/>
          <w:sz w:val="28"/>
          <w:szCs w:val="28"/>
        </w:rPr>
        <w:t xml:space="preserve">. </w:t>
      </w:r>
      <w:r w:rsidR="009B6698">
        <w:rPr>
          <w:color w:val="191225"/>
          <w:sz w:val="28"/>
          <w:szCs w:val="28"/>
        </w:rPr>
        <w:t>Комиссия</w:t>
      </w:r>
      <w:r w:rsidRPr="00E92EC9">
        <w:rPr>
          <w:color w:val="191225"/>
          <w:sz w:val="28"/>
          <w:szCs w:val="28"/>
        </w:rPr>
        <w:t xml:space="preserve"> посредством опубликования в местных средствах массовой информации направляет сообщения о проведении публичных слушаний правообладателям земельных участков</w:t>
      </w:r>
      <w:r w:rsidRPr="00E92EC9">
        <w:rPr>
          <w:color w:val="4C495D"/>
          <w:sz w:val="28"/>
          <w:szCs w:val="28"/>
        </w:rPr>
        <w:t xml:space="preserve">, </w:t>
      </w:r>
      <w:r w:rsidRPr="00E92EC9">
        <w:rPr>
          <w:color w:val="191225"/>
          <w:sz w:val="28"/>
          <w:szCs w:val="28"/>
        </w:rPr>
        <w:t>имеющих общие границы с земельным участком</w:t>
      </w:r>
      <w:r w:rsidRPr="00E92EC9">
        <w:rPr>
          <w:color w:val="4C495D"/>
          <w:sz w:val="28"/>
          <w:szCs w:val="28"/>
        </w:rPr>
        <w:t xml:space="preserve">, </w:t>
      </w:r>
      <w:r w:rsidRPr="00E92EC9">
        <w:rPr>
          <w:color w:val="191225"/>
          <w:sz w:val="28"/>
          <w:szCs w:val="28"/>
        </w:rPr>
        <w:t>применительно к которому запрашивается разрешение на условно разрешенный вид использования</w:t>
      </w:r>
      <w:r w:rsidRPr="00E92EC9">
        <w:rPr>
          <w:color w:val="4C495D"/>
          <w:sz w:val="28"/>
          <w:szCs w:val="28"/>
        </w:rPr>
        <w:t xml:space="preserve">, </w:t>
      </w:r>
      <w:r w:rsidRPr="00E92EC9">
        <w:rPr>
          <w:color w:val="191225"/>
          <w:sz w:val="28"/>
          <w:szCs w:val="28"/>
        </w:rPr>
        <w:t>правообладателям объектов капитального строительства, расположенных на земельных участках</w:t>
      </w:r>
      <w:r w:rsidRPr="00E92EC9">
        <w:rPr>
          <w:color w:val="4C495D"/>
          <w:sz w:val="28"/>
          <w:szCs w:val="28"/>
        </w:rPr>
        <w:t xml:space="preserve">, </w:t>
      </w:r>
      <w:r w:rsidRPr="00E92EC9">
        <w:rPr>
          <w:color w:val="191225"/>
          <w:sz w:val="28"/>
          <w:szCs w:val="28"/>
        </w:rPr>
        <w:t>имеющих общие границы с земельным участком</w:t>
      </w:r>
      <w:r w:rsidRPr="00E92EC9">
        <w:rPr>
          <w:color w:val="4C495D"/>
          <w:sz w:val="28"/>
          <w:szCs w:val="28"/>
        </w:rPr>
        <w:t xml:space="preserve">, </w:t>
      </w:r>
      <w:r w:rsidRPr="00E92EC9">
        <w:rPr>
          <w:color w:val="191225"/>
          <w:sz w:val="28"/>
          <w:szCs w:val="28"/>
        </w:rPr>
        <w:t>применительно к которому запрашивается данное разрешение и правообладателям помещений, являющихся частью объекта капитального строительства</w:t>
      </w:r>
      <w:r w:rsidRPr="00E92EC9">
        <w:rPr>
          <w:color w:val="4C495D"/>
          <w:sz w:val="28"/>
          <w:szCs w:val="28"/>
        </w:rPr>
        <w:t xml:space="preserve">, </w:t>
      </w:r>
      <w:r w:rsidRPr="00E92EC9">
        <w:rPr>
          <w:color w:val="191225"/>
          <w:sz w:val="28"/>
          <w:szCs w:val="28"/>
        </w:rPr>
        <w:t>применительно к которому запрашивается данное разрешение</w:t>
      </w:r>
      <w:r w:rsidRPr="00E92EC9">
        <w:rPr>
          <w:color w:val="4C495D"/>
          <w:sz w:val="28"/>
          <w:szCs w:val="28"/>
        </w:rPr>
        <w:t xml:space="preserve">. </w:t>
      </w:r>
      <w:r w:rsidRPr="00E92EC9">
        <w:rPr>
          <w:color w:val="191225"/>
          <w:sz w:val="28"/>
          <w:szCs w:val="28"/>
        </w:rPr>
        <w:t>Указанное сообщение содержит сведения о времени и месте проведения публичных слушаний и публикуется в срок не позднее чем</w:t>
      </w:r>
      <w:r w:rsidR="009B6698">
        <w:rPr>
          <w:color w:val="191225"/>
          <w:sz w:val="28"/>
          <w:szCs w:val="28"/>
        </w:rPr>
        <w:t>,</w:t>
      </w:r>
      <w:r w:rsidRPr="00E92EC9">
        <w:rPr>
          <w:color w:val="191225"/>
          <w:sz w:val="28"/>
          <w:szCs w:val="28"/>
        </w:rPr>
        <w:t xml:space="preserve"> через десять дней со дня поступления заявления заинтересованного лица о предоставлении разрешения на условно разрешенный вид использования в порядке</w:t>
      </w:r>
      <w:r w:rsidRPr="00E92EC9">
        <w:rPr>
          <w:color w:val="4C495D"/>
          <w:sz w:val="28"/>
          <w:szCs w:val="28"/>
        </w:rPr>
        <w:t xml:space="preserve">, </w:t>
      </w:r>
      <w:r w:rsidRPr="00E92EC9">
        <w:rPr>
          <w:color w:val="191225"/>
          <w:sz w:val="28"/>
          <w:szCs w:val="28"/>
        </w:rPr>
        <w:t>установленном для официального опубликования муниципальных правовых актов</w:t>
      </w:r>
      <w:r w:rsidRPr="00E92EC9">
        <w:rPr>
          <w:color w:val="6B4A4E"/>
          <w:sz w:val="28"/>
          <w:szCs w:val="28"/>
        </w:rPr>
        <w:t xml:space="preserve">. </w:t>
      </w:r>
    </w:p>
    <w:p w:rsidR="007548CE" w:rsidRPr="00E92EC9" w:rsidRDefault="007548CE" w:rsidP="009B6698">
      <w:pPr>
        <w:pStyle w:val="a3"/>
        <w:ind w:firstLine="709"/>
        <w:jc w:val="both"/>
        <w:rPr>
          <w:color w:val="191225"/>
          <w:sz w:val="28"/>
          <w:szCs w:val="28"/>
        </w:rPr>
      </w:pPr>
      <w:r w:rsidRPr="00E92EC9">
        <w:rPr>
          <w:color w:val="191225"/>
          <w:sz w:val="28"/>
          <w:szCs w:val="28"/>
        </w:rPr>
        <w:t>Статья 31</w:t>
      </w:r>
      <w:r w:rsidRPr="00E92EC9">
        <w:rPr>
          <w:color w:val="4C495D"/>
          <w:sz w:val="28"/>
          <w:szCs w:val="28"/>
        </w:rPr>
        <w:t xml:space="preserve">. </w:t>
      </w:r>
      <w:r w:rsidRPr="00E92EC9">
        <w:rPr>
          <w:color w:val="191225"/>
          <w:sz w:val="28"/>
          <w:szCs w:val="28"/>
        </w:rPr>
        <w:t xml:space="preserve">Срок проведения публичных слушаний с момента оповещения о времени и месте их проведения до дня опубликования заключения о результатах публичных слушаний составляет четырнадцать </w:t>
      </w:r>
      <w:r w:rsidRPr="00E92EC9">
        <w:rPr>
          <w:color w:val="191225"/>
          <w:sz w:val="28"/>
          <w:szCs w:val="28"/>
        </w:rPr>
        <w:lastRenderedPageBreak/>
        <w:t xml:space="preserve">календарных дней. </w:t>
      </w:r>
    </w:p>
    <w:p w:rsidR="007548CE" w:rsidRPr="00E92EC9" w:rsidRDefault="007548CE" w:rsidP="009B6698">
      <w:pPr>
        <w:pStyle w:val="a3"/>
        <w:ind w:firstLine="709"/>
        <w:jc w:val="both"/>
        <w:rPr>
          <w:color w:val="867068"/>
          <w:sz w:val="28"/>
          <w:szCs w:val="28"/>
        </w:rPr>
      </w:pPr>
      <w:r w:rsidRPr="00E92EC9">
        <w:rPr>
          <w:color w:val="191225"/>
          <w:sz w:val="28"/>
          <w:szCs w:val="28"/>
        </w:rPr>
        <w:t>Статья 32</w:t>
      </w:r>
      <w:r w:rsidRPr="00E92EC9">
        <w:rPr>
          <w:color w:val="867068"/>
          <w:sz w:val="28"/>
          <w:szCs w:val="28"/>
        </w:rPr>
        <w:t xml:space="preserve">. </w:t>
      </w:r>
      <w:r w:rsidRPr="00E92EC9">
        <w:rPr>
          <w:color w:val="191225"/>
          <w:sz w:val="28"/>
          <w:szCs w:val="28"/>
        </w:rPr>
        <w:t>Прибывшие на публичные слушания участники подлежат регистрации комиссией по проведению публичных слушаний с указанием места их постоянного проживания на основании паспортных данных</w:t>
      </w:r>
      <w:r w:rsidRPr="00E92EC9">
        <w:rPr>
          <w:color w:val="867068"/>
          <w:sz w:val="28"/>
          <w:szCs w:val="28"/>
        </w:rPr>
        <w:t xml:space="preserve">. </w:t>
      </w:r>
    </w:p>
    <w:p w:rsidR="007548CE" w:rsidRDefault="007548CE" w:rsidP="009B6698">
      <w:pPr>
        <w:pStyle w:val="a3"/>
        <w:ind w:firstLine="709"/>
        <w:jc w:val="both"/>
        <w:rPr>
          <w:rFonts w:ascii="Arial" w:hAnsi="Arial" w:cs="Arial"/>
          <w:color w:val="4C495D"/>
          <w:sz w:val="19"/>
          <w:szCs w:val="19"/>
        </w:rPr>
      </w:pPr>
      <w:r w:rsidRPr="00E92EC9">
        <w:rPr>
          <w:color w:val="191225"/>
          <w:sz w:val="28"/>
          <w:szCs w:val="28"/>
        </w:rPr>
        <w:t>Статья 33</w:t>
      </w:r>
      <w:r w:rsidRPr="00E92EC9">
        <w:rPr>
          <w:color w:val="4C495D"/>
          <w:sz w:val="28"/>
          <w:szCs w:val="28"/>
        </w:rPr>
        <w:t xml:space="preserve">. </w:t>
      </w:r>
      <w:r w:rsidRPr="00E92EC9">
        <w:rPr>
          <w:color w:val="191225"/>
          <w:sz w:val="28"/>
          <w:szCs w:val="28"/>
        </w:rPr>
        <w:t>Заинтересованное лицо</w:t>
      </w:r>
      <w:r w:rsidRPr="00E92EC9">
        <w:rPr>
          <w:color w:val="4C495D"/>
          <w:sz w:val="28"/>
          <w:szCs w:val="28"/>
        </w:rPr>
        <w:t xml:space="preserve">, </w:t>
      </w:r>
      <w:r w:rsidRPr="00E92EC9">
        <w:rPr>
          <w:color w:val="191225"/>
          <w:sz w:val="28"/>
          <w:szCs w:val="28"/>
        </w:rPr>
        <w:t>обратившееся с заявлением о предоставлении разрешения на условно разрешенный вид использования</w:t>
      </w:r>
      <w:r w:rsidRPr="00E92EC9">
        <w:rPr>
          <w:color w:val="4C495D"/>
          <w:sz w:val="28"/>
          <w:szCs w:val="28"/>
        </w:rPr>
        <w:t xml:space="preserve">, </w:t>
      </w:r>
      <w:r w:rsidRPr="00E92EC9">
        <w:rPr>
          <w:color w:val="191225"/>
          <w:sz w:val="28"/>
          <w:szCs w:val="28"/>
        </w:rPr>
        <w:t>информирует участников публичных слушаний по существу своего обращения и отвечает на их вопросы</w:t>
      </w:r>
      <w:r w:rsidRPr="00E92EC9">
        <w:rPr>
          <w:color w:val="4C495D"/>
          <w:sz w:val="28"/>
          <w:szCs w:val="28"/>
        </w:rPr>
        <w:t>.</w:t>
      </w:r>
      <w:r>
        <w:rPr>
          <w:rFonts w:ascii="Arial" w:hAnsi="Arial" w:cs="Arial"/>
          <w:color w:val="4C495D"/>
          <w:sz w:val="19"/>
          <w:szCs w:val="19"/>
        </w:rPr>
        <w:t xml:space="preserve"> </w:t>
      </w:r>
    </w:p>
    <w:p w:rsidR="00E92EC9" w:rsidRPr="00E92EC9" w:rsidRDefault="00E92EC9" w:rsidP="009B6698">
      <w:pPr>
        <w:pStyle w:val="a3"/>
        <w:ind w:firstLine="709"/>
        <w:jc w:val="both"/>
        <w:rPr>
          <w:color w:val="6C6777"/>
          <w:sz w:val="28"/>
          <w:szCs w:val="28"/>
        </w:rPr>
      </w:pPr>
      <w:r w:rsidRPr="00E92EC9">
        <w:rPr>
          <w:color w:val="241D2F"/>
          <w:sz w:val="28"/>
          <w:szCs w:val="28"/>
        </w:rPr>
        <w:t>Статья 34</w:t>
      </w:r>
      <w:r w:rsidRPr="00E92EC9">
        <w:rPr>
          <w:color w:val="6C6777"/>
          <w:sz w:val="28"/>
          <w:szCs w:val="28"/>
        </w:rPr>
        <w:t xml:space="preserve">. </w:t>
      </w:r>
      <w:r w:rsidRPr="00E92EC9">
        <w:rPr>
          <w:color w:val="241D2F"/>
          <w:sz w:val="28"/>
          <w:szCs w:val="28"/>
        </w:rPr>
        <w:t>После получения информации и ответов на вопросы любой из участников публичных слушаний вправе высказаться по существу обсуждаемого вопроса и его суждение заносится в протокол публичных слушаний</w:t>
      </w:r>
      <w:r w:rsidRPr="00E92EC9">
        <w:rPr>
          <w:color w:val="6C6777"/>
          <w:sz w:val="28"/>
          <w:szCs w:val="28"/>
        </w:rPr>
        <w:t xml:space="preserve">. </w:t>
      </w:r>
    </w:p>
    <w:p w:rsidR="00E92EC9" w:rsidRPr="00E92EC9" w:rsidRDefault="00E92EC9" w:rsidP="009B6698">
      <w:pPr>
        <w:pStyle w:val="a3"/>
        <w:ind w:firstLine="709"/>
        <w:jc w:val="both"/>
        <w:rPr>
          <w:color w:val="241D2F"/>
          <w:sz w:val="28"/>
          <w:szCs w:val="28"/>
        </w:rPr>
      </w:pPr>
      <w:r w:rsidRPr="00E92EC9">
        <w:rPr>
          <w:color w:val="241D2F"/>
          <w:sz w:val="28"/>
          <w:szCs w:val="28"/>
        </w:rPr>
        <w:t>Статья 35</w:t>
      </w:r>
      <w:r w:rsidRPr="00E92EC9">
        <w:rPr>
          <w:color w:val="6C6777"/>
          <w:sz w:val="28"/>
          <w:szCs w:val="28"/>
        </w:rPr>
        <w:t xml:space="preserve">. </w:t>
      </w:r>
      <w:r w:rsidRPr="00E92EC9">
        <w:rPr>
          <w:color w:val="241D2F"/>
          <w:sz w:val="28"/>
          <w:szCs w:val="28"/>
        </w:rPr>
        <w:t>Участники публичных слушаний по вопросу предоставлении разрешения на условно разрешенный вид использования вправе представить в комиссию свои предложения и замечания</w:t>
      </w:r>
      <w:r w:rsidRPr="00E92EC9">
        <w:rPr>
          <w:color w:val="6C6777"/>
          <w:sz w:val="28"/>
          <w:szCs w:val="28"/>
        </w:rPr>
        <w:t xml:space="preserve">, </w:t>
      </w:r>
      <w:r w:rsidRPr="00E92EC9">
        <w:rPr>
          <w:color w:val="241D2F"/>
          <w:sz w:val="28"/>
          <w:szCs w:val="28"/>
        </w:rPr>
        <w:t>касающиеся указанного вопроса</w:t>
      </w:r>
      <w:r w:rsidRPr="00E92EC9">
        <w:rPr>
          <w:color w:val="6C6777"/>
          <w:sz w:val="28"/>
          <w:szCs w:val="28"/>
        </w:rPr>
        <w:t xml:space="preserve">, </w:t>
      </w:r>
      <w:r w:rsidRPr="00E92EC9">
        <w:rPr>
          <w:color w:val="241D2F"/>
          <w:sz w:val="28"/>
          <w:szCs w:val="28"/>
        </w:rPr>
        <w:t xml:space="preserve">для включения их в протокол публичных слушаний. Участники публичных слушаний не выносят каких-либо решений по существу обсуждаемого проекта и не проводят каких-либо голосований. </w:t>
      </w:r>
    </w:p>
    <w:p w:rsidR="00E92EC9" w:rsidRPr="00E92EC9" w:rsidRDefault="00E92EC9" w:rsidP="009B6698">
      <w:pPr>
        <w:pStyle w:val="a3"/>
        <w:ind w:firstLine="709"/>
        <w:jc w:val="both"/>
        <w:rPr>
          <w:color w:val="241D2F"/>
          <w:sz w:val="28"/>
          <w:szCs w:val="28"/>
        </w:rPr>
      </w:pPr>
      <w:r w:rsidRPr="00E92EC9">
        <w:rPr>
          <w:color w:val="241D2F"/>
          <w:sz w:val="28"/>
          <w:szCs w:val="28"/>
        </w:rPr>
        <w:t>Статья 36</w:t>
      </w:r>
      <w:r w:rsidRPr="00E92EC9">
        <w:rPr>
          <w:color w:val="6C6777"/>
          <w:sz w:val="28"/>
          <w:szCs w:val="28"/>
        </w:rPr>
        <w:t xml:space="preserve">. </w:t>
      </w:r>
      <w:r w:rsidRPr="00E92EC9">
        <w:rPr>
          <w:color w:val="241D2F"/>
          <w:sz w:val="28"/>
          <w:szCs w:val="28"/>
        </w:rPr>
        <w:t>После завершения публичных слушаний комиссия оформляет протокол публичных слушаний и составляет заключение о результатах публичных слушаний и на основании этого заключения осуществляет подготовку рекомендаций о предоставлении разрешения на условно разрешенный вид использования или об отказе в предоставлении такого</w:t>
      </w:r>
      <w:r w:rsidRPr="00E92EC9">
        <w:rPr>
          <w:color w:val="6C6777"/>
          <w:sz w:val="28"/>
          <w:szCs w:val="28"/>
        </w:rPr>
        <w:t xml:space="preserve">: </w:t>
      </w:r>
      <w:r w:rsidRPr="00E92EC9">
        <w:rPr>
          <w:color w:val="241D2F"/>
          <w:sz w:val="28"/>
          <w:szCs w:val="28"/>
        </w:rPr>
        <w:t xml:space="preserve">разрешения с указанием причин принятого решения и направляет их Главе городского поселения «Забайкальское» </w:t>
      </w:r>
    </w:p>
    <w:p w:rsidR="00E92EC9" w:rsidRPr="00E92EC9" w:rsidRDefault="00E92EC9" w:rsidP="009B6698">
      <w:pPr>
        <w:pStyle w:val="a3"/>
        <w:ind w:firstLine="709"/>
        <w:jc w:val="both"/>
        <w:rPr>
          <w:color w:val="6C6777"/>
          <w:sz w:val="28"/>
          <w:szCs w:val="28"/>
        </w:rPr>
      </w:pPr>
      <w:r w:rsidRPr="00E92EC9">
        <w:rPr>
          <w:color w:val="241D2F"/>
          <w:sz w:val="28"/>
          <w:szCs w:val="28"/>
        </w:rPr>
        <w:t>Статья 37. 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</w:t>
      </w:r>
      <w:r w:rsidRPr="00E92EC9">
        <w:rPr>
          <w:color w:val="6C6777"/>
          <w:sz w:val="28"/>
          <w:szCs w:val="28"/>
        </w:rPr>
        <w:t xml:space="preserve">, </w:t>
      </w:r>
      <w:r w:rsidRPr="00E92EC9">
        <w:rPr>
          <w:color w:val="241D2F"/>
          <w:sz w:val="28"/>
          <w:szCs w:val="28"/>
        </w:rPr>
        <w:t>установленном для официального опубликования муниципальных правовых актов</w:t>
      </w:r>
      <w:r w:rsidRPr="00E92EC9">
        <w:rPr>
          <w:color w:val="6C6777"/>
          <w:sz w:val="28"/>
          <w:szCs w:val="28"/>
        </w:rPr>
        <w:t xml:space="preserve">. </w:t>
      </w:r>
    </w:p>
    <w:p w:rsidR="00E92EC9" w:rsidRPr="00E92EC9" w:rsidRDefault="00E92EC9" w:rsidP="009B6698">
      <w:pPr>
        <w:pStyle w:val="a3"/>
        <w:ind w:firstLine="709"/>
        <w:jc w:val="both"/>
        <w:rPr>
          <w:color w:val="241D2F"/>
          <w:sz w:val="28"/>
          <w:szCs w:val="28"/>
        </w:rPr>
      </w:pPr>
      <w:r w:rsidRPr="00E92EC9">
        <w:rPr>
          <w:color w:val="241D2F"/>
          <w:sz w:val="28"/>
          <w:szCs w:val="28"/>
        </w:rPr>
        <w:t>Статья 38</w:t>
      </w:r>
      <w:r w:rsidRPr="00E92EC9">
        <w:rPr>
          <w:color w:val="6C6777"/>
          <w:sz w:val="28"/>
          <w:szCs w:val="28"/>
        </w:rPr>
        <w:t xml:space="preserve">. </w:t>
      </w:r>
      <w:r w:rsidRPr="00E92EC9">
        <w:rPr>
          <w:color w:val="241D2F"/>
          <w:sz w:val="28"/>
          <w:szCs w:val="28"/>
        </w:rPr>
        <w:t>На основании указанных рекомендаций Глава городского поселения «Забайкальское»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</w:t>
      </w:r>
      <w:r w:rsidRPr="00E92EC9">
        <w:rPr>
          <w:color w:val="6C6777"/>
          <w:sz w:val="28"/>
          <w:szCs w:val="28"/>
        </w:rPr>
        <w:t xml:space="preserve">. </w:t>
      </w:r>
      <w:r w:rsidRPr="00E92EC9">
        <w:rPr>
          <w:color w:val="241D2F"/>
          <w:sz w:val="28"/>
          <w:szCs w:val="28"/>
        </w:rPr>
        <w:t>Указанное решение подлежит опубликованию в порядке</w:t>
      </w:r>
      <w:r w:rsidRPr="00E92EC9">
        <w:rPr>
          <w:color w:val="6C6777"/>
          <w:sz w:val="28"/>
          <w:szCs w:val="28"/>
        </w:rPr>
        <w:t xml:space="preserve">, </w:t>
      </w:r>
      <w:r w:rsidRPr="00E92EC9">
        <w:rPr>
          <w:color w:val="241D2F"/>
          <w:sz w:val="28"/>
          <w:szCs w:val="28"/>
        </w:rPr>
        <w:t xml:space="preserve">установленном официального опубликования муниципальных правовых актов. </w:t>
      </w:r>
    </w:p>
    <w:p w:rsidR="00E92EC9" w:rsidRPr="00E92EC9" w:rsidRDefault="00E92EC9" w:rsidP="009B6698">
      <w:pPr>
        <w:pStyle w:val="a3"/>
        <w:ind w:firstLine="709"/>
        <w:jc w:val="both"/>
        <w:rPr>
          <w:color w:val="6C6777"/>
          <w:sz w:val="28"/>
          <w:szCs w:val="28"/>
        </w:rPr>
      </w:pPr>
      <w:r w:rsidRPr="00E92EC9">
        <w:rPr>
          <w:color w:val="241D2F"/>
          <w:sz w:val="28"/>
          <w:szCs w:val="28"/>
        </w:rPr>
        <w:t>Статья 39</w:t>
      </w:r>
      <w:r w:rsidRPr="00E92EC9">
        <w:rPr>
          <w:color w:val="89879B"/>
          <w:sz w:val="28"/>
          <w:szCs w:val="28"/>
        </w:rPr>
        <w:t xml:space="preserve">. </w:t>
      </w:r>
      <w:r w:rsidRPr="00E92EC9">
        <w:rPr>
          <w:color w:val="241D2F"/>
          <w:sz w:val="28"/>
          <w:szCs w:val="28"/>
        </w:rPr>
        <w:t>Расходы</w:t>
      </w:r>
      <w:r w:rsidRPr="00E92EC9">
        <w:rPr>
          <w:color w:val="6C6777"/>
          <w:sz w:val="28"/>
          <w:szCs w:val="28"/>
        </w:rPr>
        <w:t xml:space="preserve">, </w:t>
      </w:r>
      <w:r w:rsidRPr="00E92EC9">
        <w:rPr>
          <w:color w:val="241D2F"/>
          <w:sz w:val="28"/>
          <w:szCs w:val="28"/>
        </w:rPr>
        <w:t>связанные с организацией и проведением публичных слушаний по вопросу предоставления разрешения на условно разрешенный вид использования</w:t>
      </w:r>
      <w:r w:rsidRPr="00E92EC9">
        <w:rPr>
          <w:color w:val="6C6777"/>
          <w:sz w:val="28"/>
          <w:szCs w:val="28"/>
        </w:rPr>
        <w:t xml:space="preserve">, </w:t>
      </w:r>
      <w:r w:rsidRPr="00E92EC9">
        <w:rPr>
          <w:color w:val="241D2F"/>
          <w:sz w:val="28"/>
          <w:szCs w:val="28"/>
        </w:rPr>
        <w:t>несет физическое или юридическое лицо</w:t>
      </w:r>
      <w:r w:rsidRPr="00E92EC9">
        <w:rPr>
          <w:color w:val="6C6777"/>
          <w:sz w:val="28"/>
          <w:szCs w:val="28"/>
        </w:rPr>
        <w:t xml:space="preserve">, </w:t>
      </w:r>
      <w:r w:rsidRPr="00E92EC9">
        <w:rPr>
          <w:color w:val="241D2F"/>
          <w:sz w:val="28"/>
          <w:szCs w:val="28"/>
        </w:rPr>
        <w:t>заинтересованное в предоставлении такого разрешения</w:t>
      </w:r>
      <w:r w:rsidRPr="00E92EC9">
        <w:rPr>
          <w:color w:val="6C6777"/>
          <w:sz w:val="28"/>
          <w:szCs w:val="28"/>
        </w:rPr>
        <w:t xml:space="preserve">. </w:t>
      </w:r>
    </w:p>
    <w:p w:rsidR="009B6698" w:rsidRDefault="009B6698" w:rsidP="00E92EC9">
      <w:pPr>
        <w:pStyle w:val="a3"/>
        <w:ind w:firstLine="709"/>
        <w:rPr>
          <w:color w:val="241D2F"/>
          <w:sz w:val="28"/>
          <w:szCs w:val="28"/>
        </w:rPr>
      </w:pPr>
    </w:p>
    <w:p w:rsidR="00E92EC9" w:rsidRDefault="00E92EC9" w:rsidP="009B6698">
      <w:pPr>
        <w:pStyle w:val="a3"/>
        <w:ind w:firstLine="709"/>
        <w:jc w:val="center"/>
        <w:rPr>
          <w:color w:val="241D2F"/>
          <w:sz w:val="28"/>
          <w:szCs w:val="28"/>
        </w:rPr>
      </w:pPr>
      <w:r w:rsidRPr="00E92EC9">
        <w:rPr>
          <w:color w:val="241D2F"/>
          <w:sz w:val="28"/>
          <w:szCs w:val="28"/>
        </w:rPr>
        <w:t>Глава 6</w:t>
      </w:r>
      <w:r w:rsidRPr="00E92EC9">
        <w:rPr>
          <w:color w:val="89879B"/>
          <w:sz w:val="28"/>
          <w:szCs w:val="28"/>
        </w:rPr>
        <w:t xml:space="preserve">. </w:t>
      </w:r>
      <w:r w:rsidRPr="00E92EC9">
        <w:rPr>
          <w:color w:val="241D2F"/>
          <w:sz w:val="28"/>
          <w:szCs w:val="28"/>
        </w:rPr>
        <w:t>Особенности проведения публичных слушаний по вопросу о отклонение от предельных параметров разрешенного строительства</w:t>
      </w:r>
      <w:r w:rsidRPr="00E92EC9">
        <w:rPr>
          <w:color w:val="6C6777"/>
          <w:sz w:val="28"/>
          <w:szCs w:val="28"/>
        </w:rPr>
        <w:t xml:space="preserve">, </w:t>
      </w:r>
      <w:r w:rsidRPr="00E92EC9">
        <w:rPr>
          <w:color w:val="241D2F"/>
          <w:sz w:val="28"/>
          <w:szCs w:val="28"/>
        </w:rPr>
        <w:t>реконструкции объектов капитального строительства</w:t>
      </w:r>
    </w:p>
    <w:p w:rsidR="009B6698" w:rsidRPr="00E92EC9" w:rsidRDefault="009B6698" w:rsidP="00E92EC9">
      <w:pPr>
        <w:pStyle w:val="a3"/>
        <w:ind w:firstLine="709"/>
        <w:rPr>
          <w:color w:val="241D2F"/>
          <w:sz w:val="28"/>
          <w:szCs w:val="28"/>
        </w:rPr>
      </w:pPr>
    </w:p>
    <w:p w:rsidR="00E92EC9" w:rsidRPr="00E92EC9" w:rsidRDefault="00E92EC9" w:rsidP="009B6698">
      <w:pPr>
        <w:pStyle w:val="a3"/>
        <w:ind w:firstLine="709"/>
        <w:jc w:val="both"/>
        <w:rPr>
          <w:color w:val="6C6777"/>
          <w:sz w:val="28"/>
          <w:szCs w:val="28"/>
        </w:rPr>
      </w:pPr>
      <w:r w:rsidRPr="00E92EC9">
        <w:rPr>
          <w:color w:val="241D2F"/>
          <w:sz w:val="28"/>
          <w:szCs w:val="28"/>
        </w:rPr>
        <w:lastRenderedPageBreak/>
        <w:t>Статья 40. Вопрос о предоставлении разрешения на отклонение от предельных параметров разрешенного строительства, реконструкции объектов капитального строительства подлежит обсуждению на публичных слушаниях</w:t>
      </w:r>
      <w:r w:rsidRPr="00E92EC9">
        <w:rPr>
          <w:color w:val="6C6777"/>
          <w:sz w:val="28"/>
          <w:szCs w:val="28"/>
        </w:rPr>
        <w:t xml:space="preserve">. </w:t>
      </w:r>
      <w:r w:rsidRPr="00E92EC9">
        <w:rPr>
          <w:color w:val="241D2F"/>
          <w:sz w:val="28"/>
          <w:szCs w:val="28"/>
        </w:rPr>
        <w:t>Публичные слушания по вопросу предоставления разрешения на отклонение от предельных параметров разрешенного строительства проводятся с участием граждан</w:t>
      </w:r>
      <w:r w:rsidRPr="00E92EC9">
        <w:rPr>
          <w:color w:val="6C6777"/>
          <w:sz w:val="28"/>
          <w:szCs w:val="28"/>
        </w:rPr>
        <w:t xml:space="preserve">, </w:t>
      </w:r>
      <w:r w:rsidRPr="00E92EC9">
        <w:rPr>
          <w:color w:val="241D2F"/>
          <w:sz w:val="28"/>
          <w:szCs w:val="28"/>
        </w:rPr>
        <w:t>постоянно проживающих в пределах территориальной зоны, в границах которой расположен земельный участок или объект капитального строительства</w:t>
      </w:r>
      <w:r w:rsidRPr="00E92EC9">
        <w:rPr>
          <w:color w:val="6C6777"/>
          <w:sz w:val="28"/>
          <w:szCs w:val="28"/>
        </w:rPr>
        <w:t xml:space="preserve">, </w:t>
      </w:r>
      <w:r w:rsidRPr="00E92EC9">
        <w:rPr>
          <w:color w:val="241D2F"/>
          <w:sz w:val="28"/>
          <w:szCs w:val="28"/>
        </w:rPr>
        <w:t>применительно к которым испрашивается разрешение</w:t>
      </w:r>
      <w:r w:rsidRPr="00E92EC9">
        <w:rPr>
          <w:color w:val="6C6777"/>
          <w:sz w:val="28"/>
          <w:szCs w:val="28"/>
        </w:rPr>
        <w:t xml:space="preserve">, </w:t>
      </w:r>
      <w:r w:rsidRPr="00E92EC9">
        <w:rPr>
          <w:color w:val="241D2F"/>
          <w:sz w:val="28"/>
          <w:szCs w:val="28"/>
        </w:rPr>
        <w:t>уполномоченных представителей объединений этих граждан</w:t>
      </w:r>
      <w:r w:rsidRPr="00E92EC9">
        <w:rPr>
          <w:color w:val="6C6777"/>
          <w:sz w:val="28"/>
          <w:szCs w:val="28"/>
        </w:rPr>
        <w:t xml:space="preserve">. </w:t>
      </w:r>
    </w:p>
    <w:p w:rsidR="00E92EC9" w:rsidRPr="00E92EC9" w:rsidRDefault="00E92EC9" w:rsidP="009B6698">
      <w:pPr>
        <w:pStyle w:val="a3"/>
        <w:ind w:firstLine="709"/>
        <w:jc w:val="both"/>
        <w:rPr>
          <w:color w:val="89879B"/>
          <w:sz w:val="28"/>
          <w:szCs w:val="28"/>
        </w:rPr>
      </w:pPr>
      <w:r w:rsidRPr="00E92EC9">
        <w:rPr>
          <w:color w:val="241D2F"/>
          <w:sz w:val="28"/>
          <w:szCs w:val="28"/>
        </w:rPr>
        <w:t>Статья 41</w:t>
      </w:r>
      <w:r w:rsidRPr="00E92EC9">
        <w:rPr>
          <w:color w:val="6C6777"/>
          <w:sz w:val="28"/>
          <w:szCs w:val="28"/>
        </w:rPr>
        <w:t xml:space="preserve">. </w:t>
      </w:r>
      <w:r w:rsidRPr="00E92EC9">
        <w:rPr>
          <w:color w:val="241D2F"/>
          <w:sz w:val="28"/>
          <w:szCs w:val="28"/>
        </w:rPr>
        <w:t>Публичные слушания по вопросу предоставления разрешения на отклонение от предельных параметров разрешенного строительства проводятся комиссией по подготовке проекта правил землепользования и застройки</w:t>
      </w:r>
      <w:r w:rsidRPr="00E92EC9">
        <w:rPr>
          <w:color w:val="89879B"/>
          <w:sz w:val="28"/>
          <w:szCs w:val="28"/>
        </w:rPr>
        <w:t xml:space="preserve">. </w:t>
      </w:r>
    </w:p>
    <w:p w:rsidR="00E92EC9" w:rsidRDefault="00E92EC9" w:rsidP="009B6698">
      <w:pPr>
        <w:pStyle w:val="a3"/>
        <w:ind w:firstLine="709"/>
        <w:jc w:val="both"/>
        <w:rPr>
          <w:rFonts w:ascii="Arial" w:hAnsi="Arial" w:cs="Arial"/>
          <w:color w:val="241D2F"/>
          <w:sz w:val="19"/>
          <w:szCs w:val="19"/>
        </w:rPr>
      </w:pPr>
      <w:r w:rsidRPr="00E92EC9">
        <w:rPr>
          <w:color w:val="241D2F"/>
          <w:sz w:val="28"/>
          <w:szCs w:val="28"/>
        </w:rPr>
        <w:t>Статья 42</w:t>
      </w:r>
      <w:r w:rsidRPr="00E92EC9">
        <w:rPr>
          <w:color w:val="89879B"/>
          <w:sz w:val="28"/>
          <w:szCs w:val="28"/>
        </w:rPr>
        <w:t xml:space="preserve">. </w:t>
      </w:r>
      <w:r w:rsidRPr="00E92EC9">
        <w:rPr>
          <w:color w:val="241D2F"/>
          <w:sz w:val="28"/>
          <w:szCs w:val="28"/>
        </w:rPr>
        <w:t>Заинтересованное в получении разрешения на отклонение от предельных параметров разрешенного строительства, реконструкции объектов капитального строительства лицо направляет в комиссию заявление о предоставлении такого разрешения.</w:t>
      </w:r>
      <w:r>
        <w:rPr>
          <w:rFonts w:ascii="Arial" w:hAnsi="Arial" w:cs="Arial"/>
          <w:color w:val="241D2F"/>
          <w:sz w:val="19"/>
          <w:szCs w:val="19"/>
        </w:rPr>
        <w:t xml:space="preserve"> </w:t>
      </w:r>
    </w:p>
    <w:p w:rsidR="00E92EC9" w:rsidRPr="00E92EC9" w:rsidRDefault="00E92EC9" w:rsidP="009B6698">
      <w:pPr>
        <w:pStyle w:val="a3"/>
        <w:ind w:firstLine="709"/>
        <w:jc w:val="both"/>
        <w:rPr>
          <w:color w:val="ECEDF4"/>
          <w:sz w:val="28"/>
          <w:szCs w:val="28"/>
        </w:rPr>
      </w:pPr>
      <w:r w:rsidRPr="00E92EC9">
        <w:rPr>
          <w:color w:val="241D2F"/>
          <w:sz w:val="28"/>
          <w:szCs w:val="28"/>
        </w:rPr>
        <w:t>Статья 43. Расходы</w:t>
      </w:r>
      <w:r w:rsidRPr="00E92EC9">
        <w:rPr>
          <w:color w:val="6C6777"/>
          <w:sz w:val="28"/>
          <w:szCs w:val="28"/>
        </w:rPr>
        <w:t xml:space="preserve">, </w:t>
      </w:r>
      <w:r w:rsidRPr="00E92EC9">
        <w:rPr>
          <w:color w:val="241D2F"/>
          <w:sz w:val="28"/>
          <w:szCs w:val="28"/>
        </w:rPr>
        <w:t>связанные с организацией и проведением публичных слушаний по вопросу предоставления разрешения на отклонение от предельных параметров разрешенного строительства</w:t>
      </w:r>
      <w:r w:rsidRPr="00E92EC9">
        <w:rPr>
          <w:color w:val="6C6777"/>
          <w:sz w:val="28"/>
          <w:szCs w:val="28"/>
        </w:rPr>
        <w:t xml:space="preserve">, </w:t>
      </w:r>
      <w:r w:rsidRPr="00E92EC9">
        <w:rPr>
          <w:color w:val="241D2F"/>
          <w:sz w:val="28"/>
          <w:szCs w:val="28"/>
        </w:rPr>
        <w:t>несет физическое или юридическое лицо</w:t>
      </w:r>
      <w:r w:rsidRPr="00E92EC9">
        <w:rPr>
          <w:color w:val="6C6777"/>
          <w:sz w:val="28"/>
          <w:szCs w:val="28"/>
        </w:rPr>
        <w:t xml:space="preserve">, </w:t>
      </w:r>
      <w:r w:rsidRPr="00E92EC9">
        <w:rPr>
          <w:color w:val="241D2F"/>
          <w:sz w:val="28"/>
          <w:szCs w:val="28"/>
        </w:rPr>
        <w:t>заинтересованное в предоставлении такого разрешения</w:t>
      </w:r>
      <w:r w:rsidRPr="00E92EC9">
        <w:rPr>
          <w:color w:val="89879B"/>
          <w:sz w:val="28"/>
          <w:szCs w:val="28"/>
        </w:rPr>
        <w:t xml:space="preserve">. </w:t>
      </w:r>
      <w:r w:rsidRPr="00E92EC9">
        <w:rPr>
          <w:color w:val="241D2F"/>
          <w:sz w:val="28"/>
          <w:szCs w:val="28"/>
        </w:rPr>
        <w:t>Указанное лицо вносит соответствующую плату по смете составленной комиссией не позднее трех дней со дня получения указанной сметы</w:t>
      </w:r>
      <w:r w:rsidRPr="00E92EC9">
        <w:rPr>
          <w:color w:val="89879B"/>
          <w:sz w:val="28"/>
          <w:szCs w:val="28"/>
        </w:rPr>
        <w:t xml:space="preserve">. </w:t>
      </w:r>
    </w:p>
    <w:p w:rsidR="00E92EC9" w:rsidRPr="00E92EC9" w:rsidRDefault="00E92EC9" w:rsidP="009B6698">
      <w:pPr>
        <w:pStyle w:val="a3"/>
        <w:ind w:firstLine="709"/>
        <w:jc w:val="both"/>
        <w:rPr>
          <w:color w:val="716E81"/>
          <w:sz w:val="28"/>
          <w:szCs w:val="28"/>
        </w:rPr>
      </w:pPr>
      <w:r w:rsidRPr="00E92EC9">
        <w:rPr>
          <w:color w:val="241D2F"/>
          <w:sz w:val="28"/>
          <w:szCs w:val="28"/>
        </w:rPr>
        <w:t>Статья 44. Комиссия посредством опубликования в местных средствах массовой информации направляет сообщение о проведении публичных слушаний их участникам, в том числе правообладателям земельных участков</w:t>
      </w:r>
      <w:r w:rsidRPr="00E92EC9">
        <w:rPr>
          <w:color w:val="6C6777"/>
          <w:sz w:val="28"/>
          <w:szCs w:val="28"/>
        </w:rPr>
        <w:t xml:space="preserve">, </w:t>
      </w:r>
      <w:r w:rsidRPr="00E92EC9">
        <w:rPr>
          <w:color w:val="241D2F"/>
          <w:sz w:val="28"/>
          <w:szCs w:val="28"/>
        </w:rPr>
        <w:t>имеющих общие границы с земельным участком, применительно к которому запрашивается данное разрешение</w:t>
      </w:r>
      <w:r w:rsidRPr="00E92EC9">
        <w:rPr>
          <w:color w:val="6C6777"/>
          <w:sz w:val="28"/>
          <w:szCs w:val="28"/>
        </w:rPr>
        <w:t xml:space="preserve">, </w:t>
      </w:r>
      <w:r w:rsidRPr="00E92EC9">
        <w:rPr>
          <w:color w:val="241D2F"/>
          <w:sz w:val="28"/>
          <w:szCs w:val="28"/>
        </w:rPr>
        <w:t>правообладателям объектов капитального строительства, расположенных на земельных участках</w:t>
      </w:r>
      <w:r w:rsidRPr="00E92EC9">
        <w:rPr>
          <w:color w:val="6C6777"/>
          <w:sz w:val="28"/>
          <w:szCs w:val="28"/>
        </w:rPr>
        <w:t xml:space="preserve">, </w:t>
      </w:r>
      <w:r w:rsidRPr="00E92EC9">
        <w:rPr>
          <w:color w:val="241D2F"/>
          <w:sz w:val="28"/>
          <w:szCs w:val="28"/>
        </w:rPr>
        <w:t>имеющих общие границы с земельным участком, применительно к которому запрашивается данное разрешение</w:t>
      </w:r>
      <w:r w:rsidRPr="00E92EC9">
        <w:rPr>
          <w:color w:val="6C6777"/>
          <w:sz w:val="28"/>
          <w:szCs w:val="28"/>
        </w:rPr>
        <w:t xml:space="preserve">, </w:t>
      </w:r>
      <w:r w:rsidRPr="00E92EC9">
        <w:rPr>
          <w:color w:val="241D2F"/>
          <w:sz w:val="28"/>
          <w:szCs w:val="28"/>
        </w:rPr>
        <w:t>и правообладателям помещений, являющихся частью объекта капитального строительства</w:t>
      </w:r>
      <w:r w:rsidRPr="00E92EC9">
        <w:rPr>
          <w:color w:val="6C6777"/>
          <w:sz w:val="28"/>
          <w:szCs w:val="28"/>
        </w:rPr>
        <w:t xml:space="preserve">, </w:t>
      </w:r>
      <w:r w:rsidRPr="00E92EC9">
        <w:rPr>
          <w:color w:val="272032"/>
          <w:sz w:val="28"/>
          <w:szCs w:val="28"/>
        </w:rPr>
        <w:t>применительно к которому запрашивается данное разрешение</w:t>
      </w:r>
      <w:r w:rsidRPr="00E92EC9">
        <w:rPr>
          <w:color w:val="716E81"/>
          <w:sz w:val="28"/>
          <w:szCs w:val="28"/>
        </w:rPr>
        <w:t xml:space="preserve">. </w:t>
      </w:r>
      <w:r w:rsidRPr="00E92EC9">
        <w:rPr>
          <w:color w:val="272032"/>
          <w:sz w:val="28"/>
          <w:szCs w:val="28"/>
        </w:rPr>
        <w:t>Указанное сообщение содержит сведения о времени и месте проведения публичных слушаний и публикуется в срок не позднее</w:t>
      </w:r>
      <w:r w:rsidR="009C71DF">
        <w:rPr>
          <w:color w:val="272032"/>
          <w:sz w:val="28"/>
          <w:szCs w:val="28"/>
        </w:rPr>
        <w:t>,</w:t>
      </w:r>
      <w:r w:rsidRPr="00E92EC9">
        <w:rPr>
          <w:color w:val="272032"/>
          <w:sz w:val="28"/>
          <w:szCs w:val="28"/>
        </w:rPr>
        <w:t xml:space="preserve"> чем через десять дней со дня поступления заявления заинтересованного лица о предоставлении разрешения на отклонение от предельных параметров разрешенного строительства</w:t>
      </w:r>
      <w:r w:rsidRPr="00E92EC9">
        <w:rPr>
          <w:color w:val="716E81"/>
          <w:sz w:val="28"/>
          <w:szCs w:val="28"/>
        </w:rPr>
        <w:t xml:space="preserve">. </w:t>
      </w:r>
    </w:p>
    <w:p w:rsidR="00E92EC9" w:rsidRPr="00E92EC9" w:rsidRDefault="00E92EC9" w:rsidP="009B6698">
      <w:pPr>
        <w:pStyle w:val="a3"/>
        <w:ind w:firstLine="709"/>
        <w:jc w:val="both"/>
        <w:rPr>
          <w:color w:val="716E81"/>
          <w:sz w:val="28"/>
          <w:szCs w:val="28"/>
        </w:rPr>
      </w:pPr>
      <w:r w:rsidRPr="00E92EC9">
        <w:rPr>
          <w:color w:val="272032"/>
          <w:sz w:val="28"/>
          <w:szCs w:val="28"/>
        </w:rPr>
        <w:t>Статья 45</w:t>
      </w:r>
      <w:r w:rsidRPr="00E92EC9">
        <w:rPr>
          <w:color w:val="716E81"/>
          <w:sz w:val="28"/>
          <w:szCs w:val="28"/>
        </w:rPr>
        <w:t xml:space="preserve">. </w:t>
      </w:r>
      <w:r w:rsidRPr="00E92EC9">
        <w:rPr>
          <w:color w:val="272032"/>
          <w:sz w:val="28"/>
          <w:szCs w:val="28"/>
        </w:rPr>
        <w:t>Сообщение комиссии о времени и месте публичных слушаний подлежит опубликованию в порядке</w:t>
      </w:r>
      <w:r w:rsidRPr="00E92EC9">
        <w:rPr>
          <w:color w:val="716E81"/>
          <w:sz w:val="28"/>
          <w:szCs w:val="28"/>
        </w:rPr>
        <w:t xml:space="preserve">, </w:t>
      </w:r>
      <w:r w:rsidRPr="00E92EC9">
        <w:rPr>
          <w:color w:val="272032"/>
          <w:sz w:val="28"/>
          <w:szCs w:val="28"/>
        </w:rPr>
        <w:t>установленном для официального опубликования муниципальных правовых актов</w:t>
      </w:r>
      <w:r w:rsidRPr="00E92EC9">
        <w:rPr>
          <w:color w:val="716E81"/>
          <w:sz w:val="28"/>
          <w:szCs w:val="28"/>
        </w:rPr>
        <w:t xml:space="preserve">. </w:t>
      </w:r>
    </w:p>
    <w:p w:rsidR="00E92EC9" w:rsidRPr="00E92EC9" w:rsidRDefault="00E92EC9" w:rsidP="009B6698">
      <w:pPr>
        <w:pStyle w:val="a3"/>
        <w:ind w:firstLine="709"/>
        <w:jc w:val="both"/>
        <w:rPr>
          <w:color w:val="272032"/>
          <w:sz w:val="28"/>
          <w:szCs w:val="28"/>
        </w:rPr>
      </w:pPr>
      <w:r w:rsidRPr="00E92EC9">
        <w:rPr>
          <w:color w:val="272032"/>
          <w:sz w:val="28"/>
          <w:szCs w:val="28"/>
        </w:rPr>
        <w:t>Статья 46</w:t>
      </w:r>
      <w:r w:rsidRPr="00E92EC9">
        <w:rPr>
          <w:color w:val="545163"/>
          <w:sz w:val="28"/>
          <w:szCs w:val="28"/>
        </w:rPr>
        <w:t xml:space="preserve">. </w:t>
      </w:r>
      <w:r w:rsidRPr="00E92EC9">
        <w:rPr>
          <w:color w:val="272032"/>
          <w:sz w:val="28"/>
          <w:szCs w:val="28"/>
        </w:rPr>
        <w:t xml:space="preserve">С момента опубликования сообщения о проведении публичных слушаний их участники считаются оповещенными о времени и месте проведения публичных слушаний. </w:t>
      </w:r>
    </w:p>
    <w:p w:rsidR="00E92EC9" w:rsidRPr="00E92EC9" w:rsidRDefault="00E92EC9" w:rsidP="009B6698">
      <w:pPr>
        <w:pStyle w:val="a3"/>
        <w:ind w:firstLine="709"/>
        <w:jc w:val="both"/>
        <w:rPr>
          <w:color w:val="8E848C"/>
          <w:sz w:val="28"/>
          <w:szCs w:val="28"/>
        </w:rPr>
      </w:pPr>
      <w:r w:rsidRPr="00E92EC9">
        <w:rPr>
          <w:color w:val="272032"/>
          <w:sz w:val="28"/>
          <w:szCs w:val="28"/>
        </w:rPr>
        <w:lastRenderedPageBreak/>
        <w:t>Статья 47</w:t>
      </w:r>
      <w:r w:rsidRPr="00E92EC9">
        <w:rPr>
          <w:color w:val="716E81"/>
          <w:sz w:val="28"/>
          <w:szCs w:val="28"/>
        </w:rPr>
        <w:t xml:space="preserve">. </w:t>
      </w:r>
      <w:r w:rsidRPr="00E92EC9">
        <w:rPr>
          <w:color w:val="272032"/>
          <w:sz w:val="28"/>
          <w:szCs w:val="28"/>
        </w:rPr>
        <w:t>Публичные слушания должны быть проведены</w:t>
      </w:r>
      <w:r w:rsidRPr="00E92EC9">
        <w:rPr>
          <w:color w:val="545163"/>
          <w:sz w:val="28"/>
          <w:szCs w:val="28"/>
        </w:rPr>
        <w:t xml:space="preserve">, </w:t>
      </w:r>
      <w:r w:rsidRPr="00E92EC9">
        <w:rPr>
          <w:color w:val="272032"/>
          <w:sz w:val="28"/>
          <w:szCs w:val="28"/>
        </w:rPr>
        <w:t>а заключение об их результатах опубликовано не позднее чем через месяц со дня опубликования сообщения о проведении публичных слушаний</w:t>
      </w:r>
      <w:r w:rsidRPr="00E92EC9">
        <w:rPr>
          <w:color w:val="8E848C"/>
          <w:sz w:val="28"/>
          <w:szCs w:val="28"/>
        </w:rPr>
        <w:t xml:space="preserve">. </w:t>
      </w:r>
    </w:p>
    <w:p w:rsidR="00E92EC9" w:rsidRPr="00E92EC9" w:rsidRDefault="00E92EC9" w:rsidP="009B6698">
      <w:pPr>
        <w:pStyle w:val="a3"/>
        <w:ind w:firstLine="709"/>
        <w:jc w:val="both"/>
        <w:rPr>
          <w:color w:val="545163"/>
          <w:sz w:val="28"/>
          <w:szCs w:val="28"/>
        </w:rPr>
      </w:pPr>
      <w:r w:rsidRPr="00E92EC9">
        <w:rPr>
          <w:color w:val="272032"/>
          <w:sz w:val="28"/>
          <w:szCs w:val="28"/>
        </w:rPr>
        <w:t>Статья 48</w:t>
      </w:r>
      <w:r w:rsidRPr="00E92EC9">
        <w:rPr>
          <w:color w:val="716E81"/>
          <w:sz w:val="28"/>
          <w:szCs w:val="28"/>
        </w:rPr>
        <w:t xml:space="preserve">. </w:t>
      </w:r>
      <w:r w:rsidRPr="00E92EC9">
        <w:rPr>
          <w:color w:val="272032"/>
          <w:sz w:val="28"/>
          <w:szCs w:val="28"/>
        </w:rPr>
        <w:t>Прибывшие на публичные слушания участники подлежат регистрации комиссией по проведению публичных слушаний с указанием места их постоянного проживания на основании паспортных данных</w:t>
      </w:r>
      <w:r w:rsidRPr="00E92EC9">
        <w:rPr>
          <w:color w:val="716E81"/>
          <w:sz w:val="28"/>
          <w:szCs w:val="28"/>
        </w:rPr>
        <w:t>.</w:t>
      </w:r>
      <w:r w:rsidRPr="00E92EC9">
        <w:rPr>
          <w:color w:val="545163"/>
          <w:sz w:val="28"/>
          <w:szCs w:val="28"/>
        </w:rPr>
        <w:t xml:space="preserve"> </w:t>
      </w:r>
    </w:p>
    <w:p w:rsidR="00E92EC9" w:rsidRPr="00E92EC9" w:rsidRDefault="00E92EC9" w:rsidP="009B6698">
      <w:pPr>
        <w:pStyle w:val="a3"/>
        <w:ind w:firstLine="709"/>
        <w:jc w:val="both"/>
        <w:rPr>
          <w:color w:val="716E81"/>
          <w:sz w:val="28"/>
          <w:szCs w:val="28"/>
        </w:rPr>
      </w:pPr>
      <w:r w:rsidRPr="00E92EC9">
        <w:rPr>
          <w:color w:val="272032"/>
          <w:sz w:val="28"/>
          <w:szCs w:val="28"/>
        </w:rPr>
        <w:t>Статья 49</w:t>
      </w:r>
      <w:r w:rsidRPr="00E92EC9">
        <w:rPr>
          <w:color w:val="716E81"/>
          <w:sz w:val="28"/>
          <w:szCs w:val="28"/>
        </w:rPr>
        <w:t xml:space="preserve">. </w:t>
      </w:r>
      <w:r w:rsidRPr="00E92EC9">
        <w:rPr>
          <w:color w:val="272032"/>
          <w:sz w:val="28"/>
          <w:szCs w:val="28"/>
        </w:rPr>
        <w:t>Заинтересованное лицо</w:t>
      </w:r>
      <w:r w:rsidRPr="00E92EC9">
        <w:rPr>
          <w:color w:val="716E81"/>
          <w:sz w:val="28"/>
          <w:szCs w:val="28"/>
        </w:rPr>
        <w:t xml:space="preserve">, </w:t>
      </w:r>
      <w:r w:rsidRPr="00E92EC9">
        <w:rPr>
          <w:color w:val="272032"/>
          <w:sz w:val="28"/>
          <w:szCs w:val="28"/>
        </w:rPr>
        <w:t>обратившееся с заявлением о предоставлении разрешения на отклонение от предельных параметров разрешенного строительства</w:t>
      </w:r>
      <w:r w:rsidRPr="00E92EC9">
        <w:rPr>
          <w:color w:val="716E81"/>
          <w:sz w:val="28"/>
          <w:szCs w:val="28"/>
        </w:rPr>
        <w:t xml:space="preserve">, </w:t>
      </w:r>
      <w:r w:rsidRPr="00E92EC9">
        <w:rPr>
          <w:color w:val="272032"/>
          <w:sz w:val="28"/>
          <w:szCs w:val="28"/>
        </w:rPr>
        <w:t>информирует участников публичных слушаний по существу своего обращения и отвечает на их вопросы</w:t>
      </w:r>
      <w:r w:rsidRPr="00E92EC9">
        <w:rPr>
          <w:color w:val="716E81"/>
          <w:sz w:val="28"/>
          <w:szCs w:val="28"/>
        </w:rPr>
        <w:t xml:space="preserve">. </w:t>
      </w:r>
    </w:p>
    <w:p w:rsidR="00E92EC9" w:rsidRPr="00E92EC9" w:rsidRDefault="00E92EC9" w:rsidP="009B6698">
      <w:pPr>
        <w:pStyle w:val="a3"/>
        <w:ind w:firstLine="709"/>
        <w:jc w:val="both"/>
        <w:rPr>
          <w:color w:val="272032"/>
          <w:sz w:val="28"/>
          <w:szCs w:val="28"/>
        </w:rPr>
      </w:pPr>
      <w:r w:rsidRPr="00E92EC9">
        <w:rPr>
          <w:color w:val="272032"/>
          <w:sz w:val="28"/>
          <w:szCs w:val="28"/>
        </w:rPr>
        <w:t>Статья 50</w:t>
      </w:r>
      <w:r w:rsidRPr="00E92EC9">
        <w:rPr>
          <w:color w:val="716E81"/>
          <w:sz w:val="28"/>
          <w:szCs w:val="28"/>
        </w:rPr>
        <w:t xml:space="preserve">. </w:t>
      </w:r>
      <w:r w:rsidRPr="00E92EC9">
        <w:rPr>
          <w:color w:val="272032"/>
          <w:sz w:val="28"/>
          <w:szCs w:val="28"/>
        </w:rPr>
        <w:t xml:space="preserve">После получения информации и ответов на вопросы любой из участников публичных слушаний вправе высказаться по существу обсуждаемого вопроса и его суждение заносится в протокол публичных слушаний. </w:t>
      </w:r>
    </w:p>
    <w:p w:rsidR="00E92EC9" w:rsidRPr="00E92EC9" w:rsidRDefault="00E92EC9" w:rsidP="009B6698">
      <w:pPr>
        <w:pStyle w:val="a3"/>
        <w:ind w:firstLine="709"/>
        <w:jc w:val="both"/>
        <w:rPr>
          <w:color w:val="716E81"/>
          <w:sz w:val="28"/>
          <w:szCs w:val="28"/>
        </w:rPr>
      </w:pPr>
      <w:r w:rsidRPr="00E92EC9">
        <w:rPr>
          <w:color w:val="272032"/>
          <w:sz w:val="28"/>
          <w:szCs w:val="28"/>
        </w:rPr>
        <w:t>Статья 51</w:t>
      </w:r>
      <w:r w:rsidRPr="00E92EC9">
        <w:rPr>
          <w:color w:val="716E81"/>
          <w:sz w:val="28"/>
          <w:szCs w:val="28"/>
        </w:rPr>
        <w:t xml:space="preserve">. </w:t>
      </w:r>
      <w:r w:rsidRPr="00E92EC9">
        <w:rPr>
          <w:color w:val="272032"/>
          <w:sz w:val="28"/>
          <w:szCs w:val="28"/>
        </w:rPr>
        <w:t>Участники публичных слушаний вправе представить в комиссию свои предложения и замечания</w:t>
      </w:r>
      <w:r w:rsidRPr="00E92EC9">
        <w:rPr>
          <w:color w:val="545163"/>
          <w:sz w:val="28"/>
          <w:szCs w:val="28"/>
        </w:rPr>
        <w:t xml:space="preserve">, </w:t>
      </w:r>
      <w:r w:rsidRPr="00E92EC9">
        <w:rPr>
          <w:color w:val="272032"/>
          <w:sz w:val="28"/>
          <w:szCs w:val="28"/>
        </w:rPr>
        <w:t>касающиеся рассматриваемого вопроса</w:t>
      </w:r>
      <w:r w:rsidRPr="00E92EC9">
        <w:rPr>
          <w:color w:val="545163"/>
          <w:sz w:val="28"/>
          <w:szCs w:val="28"/>
        </w:rPr>
        <w:t xml:space="preserve">, </w:t>
      </w:r>
      <w:r w:rsidRPr="00E92EC9">
        <w:rPr>
          <w:color w:val="272032"/>
          <w:sz w:val="28"/>
          <w:szCs w:val="28"/>
        </w:rPr>
        <w:t>для включения их в протокол публичных слушаний</w:t>
      </w:r>
      <w:r w:rsidRPr="00E92EC9">
        <w:rPr>
          <w:color w:val="716E81"/>
          <w:sz w:val="28"/>
          <w:szCs w:val="28"/>
        </w:rPr>
        <w:t xml:space="preserve">. </w:t>
      </w:r>
      <w:r w:rsidRPr="00E92EC9">
        <w:rPr>
          <w:color w:val="272032"/>
          <w:sz w:val="28"/>
          <w:szCs w:val="28"/>
        </w:rPr>
        <w:t>Участники публичных слушаний не выносят каких-либо решений по существу обсуждаемого проекта и не проводят каких-либо голосований</w:t>
      </w:r>
      <w:r w:rsidRPr="00E92EC9">
        <w:rPr>
          <w:color w:val="716E81"/>
          <w:sz w:val="28"/>
          <w:szCs w:val="28"/>
        </w:rPr>
        <w:t xml:space="preserve">. </w:t>
      </w:r>
    </w:p>
    <w:p w:rsidR="00E92EC9" w:rsidRPr="00E92EC9" w:rsidRDefault="00E92EC9" w:rsidP="009B6698">
      <w:pPr>
        <w:pStyle w:val="a3"/>
        <w:ind w:firstLine="709"/>
        <w:jc w:val="both"/>
        <w:rPr>
          <w:color w:val="8E848C"/>
          <w:sz w:val="28"/>
          <w:szCs w:val="28"/>
        </w:rPr>
      </w:pPr>
      <w:r w:rsidRPr="00E92EC9">
        <w:rPr>
          <w:color w:val="272032"/>
          <w:sz w:val="28"/>
          <w:szCs w:val="28"/>
        </w:rPr>
        <w:t>Статья 52</w:t>
      </w:r>
      <w:r w:rsidRPr="00E92EC9">
        <w:rPr>
          <w:color w:val="545163"/>
          <w:sz w:val="28"/>
          <w:szCs w:val="28"/>
        </w:rPr>
        <w:t xml:space="preserve">. </w:t>
      </w:r>
      <w:r w:rsidRPr="00E92EC9">
        <w:rPr>
          <w:color w:val="272032"/>
          <w:sz w:val="28"/>
          <w:szCs w:val="28"/>
        </w:rPr>
        <w:t>После завершения публичных слушаний комиссия оформляет протокол публичных слушаний и составля</w:t>
      </w:r>
      <w:r w:rsidRPr="00E92EC9">
        <w:rPr>
          <w:color w:val="08011C"/>
          <w:sz w:val="28"/>
          <w:szCs w:val="28"/>
        </w:rPr>
        <w:t>е</w:t>
      </w:r>
      <w:r w:rsidRPr="00E92EC9">
        <w:rPr>
          <w:color w:val="272032"/>
          <w:sz w:val="28"/>
          <w:szCs w:val="28"/>
        </w:rPr>
        <w:t xml:space="preserve">т заключение о результатах публичных слушаний и на основании этого заключения осуществляет подготовку рекомендаций о предоставлении разрешения на отклонение от разрешенных параметров строительства или об отказе в предоставлении такого разрешения с указанием причин принятого решения и направляет их Главе городского поселения «Забайкальское» </w:t>
      </w:r>
      <w:r w:rsidRPr="00E92EC9">
        <w:rPr>
          <w:color w:val="8E848C"/>
          <w:sz w:val="28"/>
          <w:szCs w:val="28"/>
        </w:rPr>
        <w:t xml:space="preserve">. </w:t>
      </w:r>
    </w:p>
    <w:p w:rsidR="00E92EC9" w:rsidRPr="00E92EC9" w:rsidRDefault="00E92EC9" w:rsidP="009B6698">
      <w:pPr>
        <w:pStyle w:val="a3"/>
        <w:ind w:firstLine="709"/>
        <w:jc w:val="both"/>
        <w:rPr>
          <w:color w:val="8E848C"/>
          <w:sz w:val="28"/>
          <w:szCs w:val="28"/>
        </w:rPr>
      </w:pPr>
      <w:r w:rsidRPr="00E92EC9">
        <w:rPr>
          <w:color w:val="272032"/>
          <w:sz w:val="28"/>
          <w:szCs w:val="28"/>
        </w:rPr>
        <w:t>Статья 53</w:t>
      </w:r>
      <w:r w:rsidRPr="00E92EC9">
        <w:rPr>
          <w:color w:val="716E81"/>
          <w:sz w:val="28"/>
          <w:szCs w:val="28"/>
        </w:rPr>
        <w:t xml:space="preserve">. </w:t>
      </w:r>
      <w:r w:rsidRPr="00E92EC9">
        <w:rPr>
          <w:color w:val="272032"/>
          <w:sz w:val="28"/>
          <w:szCs w:val="28"/>
        </w:rPr>
        <w:t>Заключение о результатах публичных слушаний подлежит опубликованию в порядке</w:t>
      </w:r>
      <w:r w:rsidRPr="00E92EC9">
        <w:rPr>
          <w:color w:val="545163"/>
          <w:sz w:val="28"/>
          <w:szCs w:val="28"/>
        </w:rPr>
        <w:t xml:space="preserve">, </w:t>
      </w:r>
      <w:r w:rsidRPr="00E92EC9">
        <w:rPr>
          <w:color w:val="272032"/>
          <w:sz w:val="28"/>
          <w:szCs w:val="28"/>
        </w:rPr>
        <w:t>установленном для официального опубликования муниципальных правовых актов</w:t>
      </w:r>
      <w:r w:rsidRPr="00E92EC9">
        <w:rPr>
          <w:color w:val="545163"/>
          <w:sz w:val="28"/>
          <w:szCs w:val="28"/>
        </w:rPr>
        <w:t xml:space="preserve">, </w:t>
      </w:r>
      <w:r w:rsidRPr="00E92EC9">
        <w:rPr>
          <w:color w:val="272032"/>
          <w:sz w:val="28"/>
          <w:szCs w:val="28"/>
        </w:rPr>
        <w:t>не позднее десяти дней со дня проведения публичных слушаний</w:t>
      </w:r>
      <w:r w:rsidRPr="00E92EC9">
        <w:rPr>
          <w:color w:val="716E81"/>
          <w:sz w:val="28"/>
          <w:szCs w:val="28"/>
        </w:rPr>
        <w:t xml:space="preserve">. </w:t>
      </w:r>
    </w:p>
    <w:p w:rsidR="00E92EC9" w:rsidRPr="00E92EC9" w:rsidRDefault="00E92EC9" w:rsidP="009B6698">
      <w:pPr>
        <w:pStyle w:val="a3"/>
        <w:ind w:firstLine="709"/>
        <w:jc w:val="both"/>
        <w:rPr>
          <w:color w:val="716E81"/>
          <w:sz w:val="28"/>
          <w:szCs w:val="28"/>
        </w:rPr>
      </w:pPr>
      <w:r w:rsidRPr="00E92EC9">
        <w:rPr>
          <w:color w:val="272032"/>
          <w:sz w:val="28"/>
          <w:szCs w:val="28"/>
        </w:rPr>
        <w:t>Статья 54</w:t>
      </w:r>
      <w:r w:rsidRPr="00E92EC9">
        <w:rPr>
          <w:color w:val="545163"/>
          <w:sz w:val="28"/>
          <w:szCs w:val="28"/>
        </w:rPr>
        <w:t xml:space="preserve">. </w:t>
      </w:r>
      <w:r w:rsidRPr="00E92EC9">
        <w:rPr>
          <w:color w:val="272032"/>
          <w:sz w:val="28"/>
          <w:szCs w:val="28"/>
        </w:rPr>
        <w:t>Глава городского поселения «Забайкальское» в течение семи дней со дня поступления указанных рекомендаций принимает решение о предоставлении разрешения на отклонение от предельных параметров разрешенного строительства</w:t>
      </w:r>
      <w:r w:rsidRPr="00E92EC9">
        <w:rPr>
          <w:color w:val="716E81"/>
          <w:sz w:val="28"/>
          <w:szCs w:val="28"/>
        </w:rPr>
        <w:t xml:space="preserve">, </w:t>
      </w:r>
      <w:r w:rsidRPr="00E92EC9">
        <w:rPr>
          <w:color w:val="272032"/>
          <w:sz w:val="28"/>
          <w:szCs w:val="28"/>
        </w:rPr>
        <w:t>реконструкции объектов капитального строительства или об отказе в предоставлении такого разрешения с указанием причин принятого решения</w:t>
      </w:r>
      <w:r w:rsidRPr="00E92EC9">
        <w:rPr>
          <w:color w:val="716E81"/>
          <w:sz w:val="28"/>
          <w:szCs w:val="28"/>
        </w:rPr>
        <w:t xml:space="preserve">. </w:t>
      </w:r>
    </w:p>
    <w:p w:rsidR="00E92EC9" w:rsidRPr="00E92EC9" w:rsidRDefault="00E92EC9" w:rsidP="009B6698">
      <w:pPr>
        <w:pStyle w:val="a3"/>
        <w:ind w:firstLine="709"/>
        <w:jc w:val="both"/>
        <w:rPr>
          <w:color w:val="716E81"/>
          <w:sz w:val="28"/>
          <w:szCs w:val="28"/>
        </w:rPr>
      </w:pPr>
      <w:r w:rsidRPr="00E92EC9">
        <w:rPr>
          <w:color w:val="272032"/>
          <w:sz w:val="28"/>
          <w:szCs w:val="28"/>
        </w:rPr>
        <w:t>Статья 55</w:t>
      </w:r>
      <w:r w:rsidRPr="00E92EC9">
        <w:rPr>
          <w:color w:val="716E81"/>
          <w:sz w:val="28"/>
          <w:szCs w:val="28"/>
        </w:rPr>
        <w:t xml:space="preserve">. </w:t>
      </w:r>
      <w:r w:rsidRPr="00E92EC9">
        <w:rPr>
          <w:color w:val="272032"/>
          <w:sz w:val="28"/>
          <w:szCs w:val="28"/>
        </w:rPr>
        <w:t>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</w:t>
      </w:r>
      <w:r w:rsidRPr="00E92EC9">
        <w:rPr>
          <w:color w:val="545163"/>
          <w:sz w:val="28"/>
          <w:szCs w:val="28"/>
        </w:rPr>
        <w:t xml:space="preserve">, </w:t>
      </w:r>
      <w:r w:rsidRPr="00E92EC9">
        <w:rPr>
          <w:color w:val="272032"/>
          <w:sz w:val="28"/>
          <w:szCs w:val="28"/>
        </w:rPr>
        <w:t>реконструкции объектов капитального строительства или об отказе в предоставлении такого разрешения</w:t>
      </w:r>
      <w:r w:rsidRPr="00E92EC9">
        <w:rPr>
          <w:color w:val="716E81"/>
          <w:sz w:val="28"/>
          <w:szCs w:val="28"/>
        </w:rPr>
        <w:t xml:space="preserve">. </w:t>
      </w:r>
    </w:p>
    <w:p w:rsidR="00E92EC9" w:rsidRDefault="00E92EC9" w:rsidP="00E92EC9">
      <w:pPr>
        <w:pStyle w:val="a3"/>
        <w:ind w:firstLine="709"/>
        <w:jc w:val="center"/>
        <w:rPr>
          <w:color w:val="272032"/>
          <w:sz w:val="28"/>
          <w:szCs w:val="28"/>
        </w:rPr>
      </w:pPr>
    </w:p>
    <w:p w:rsidR="00E92EC9" w:rsidRDefault="00E92EC9" w:rsidP="00E92EC9">
      <w:pPr>
        <w:pStyle w:val="a3"/>
        <w:ind w:firstLine="709"/>
        <w:jc w:val="center"/>
        <w:rPr>
          <w:color w:val="272032"/>
          <w:sz w:val="28"/>
          <w:szCs w:val="28"/>
        </w:rPr>
      </w:pPr>
      <w:r w:rsidRPr="00E92EC9">
        <w:rPr>
          <w:color w:val="272032"/>
          <w:sz w:val="28"/>
          <w:szCs w:val="28"/>
        </w:rPr>
        <w:t>Глава 7</w:t>
      </w:r>
      <w:r w:rsidRPr="00E92EC9">
        <w:rPr>
          <w:color w:val="716E81"/>
          <w:sz w:val="28"/>
          <w:szCs w:val="28"/>
        </w:rPr>
        <w:t xml:space="preserve">. </w:t>
      </w:r>
      <w:r w:rsidRPr="00E92EC9">
        <w:rPr>
          <w:color w:val="272032"/>
          <w:sz w:val="28"/>
          <w:szCs w:val="28"/>
        </w:rPr>
        <w:t>Особенности проведения публичных слушаний по проектам планировки территории и межевания территории</w:t>
      </w:r>
    </w:p>
    <w:p w:rsidR="00E92EC9" w:rsidRPr="00E92EC9" w:rsidRDefault="00E92EC9" w:rsidP="00E92EC9">
      <w:pPr>
        <w:pStyle w:val="a3"/>
        <w:ind w:firstLine="709"/>
        <w:jc w:val="center"/>
        <w:rPr>
          <w:color w:val="272032"/>
          <w:sz w:val="28"/>
          <w:szCs w:val="28"/>
        </w:rPr>
      </w:pPr>
    </w:p>
    <w:p w:rsidR="00E92EC9" w:rsidRPr="00E92EC9" w:rsidRDefault="00E92EC9" w:rsidP="009B6698">
      <w:pPr>
        <w:pStyle w:val="a3"/>
        <w:ind w:firstLine="709"/>
        <w:jc w:val="both"/>
        <w:rPr>
          <w:color w:val="7A6767"/>
          <w:sz w:val="28"/>
          <w:szCs w:val="28"/>
        </w:rPr>
      </w:pPr>
      <w:r w:rsidRPr="00E92EC9">
        <w:rPr>
          <w:color w:val="272032"/>
          <w:sz w:val="28"/>
          <w:szCs w:val="28"/>
        </w:rPr>
        <w:lastRenderedPageBreak/>
        <w:t>Статья 56</w:t>
      </w:r>
      <w:r w:rsidRPr="00E92EC9">
        <w:rPr>
          <w:color w:val="8E848C"/>
          <w:sz w:val="28"/>
          <w:szCs w:val="28"/>
        </w:rPr>
        <w:t xml:space="preserve">. </w:t>
      </w:r>
      <w:r w:rsidRPr="00E92EC9">
        <w:rPr>
          <w:color w:val="272032"/>
          <w:sz w:val="28"/>
          <w:szCs w:val="28"/>
        </w:rPr>
        <w:t>Проекты планировки территории и проекты межевания территории</w:t>
      </w:r>
      <w:r w:rsidRPr="00E92EC9">
        <w:rPr>
          <w:color w:val="716E81"/>
          <w:sz w:val="28"/>
          <w:szCs w:val="28"/>
        </w:rPr>
        <w:t xml:space="preserve">, </w:t>
      </w:r>
      <w:r w:rsidRPr="00E92EC9">
        <w:rPr>
          <w:color w:val="272032"/>
          <w:sz w:val="28"/>
          <w:szCs w:val="28"/>
        </w:rPr>
        <w:t>подготовленные в составе документации по планировке территории на основании решения Главе городского поселения «Забайкальское</w:t>
      </w:r>
      <w:r w:rsidRPr="00E92EC9">
        <w:rPr>
          <w:color w:val="545163"/>
          <w:sz w:val="28"/>
          <w:szCs w:val="28"/>
        </w:rPr>
        <w:t>»</w:t>
      </w:r>
      <w:r w:rsidRPr="00E92EC9">
        <w:rPr>
          <w:color w:val="716E81"/>
          <w:sz w:val="28"/>
          <w:szCs w:val="28"/>
        </w:rPr>
        <w:t xml:space="preserve">, </w:t>
      </w:r>
      <w:r w:rsidRPr="00E92EC9">
        <w:rPr>
          <w:color w:val="272032"/>
          <w:sz w:val="28"/>
          <w:szCs w:val="28"/>
        </w:rPr>
        <w:t>до их утверждения подлежат обязательному рассмотрению на публичных слушаниях</w:t>
      </w:r>
      <w:r w:rsidRPr="00E92EC9">
        <w:rPr>
          <w:color w:val="7A6767"/>
          <w:sz w:val="28"/>
          <w:szCs w:val="28"/>
        </w:rPr>
        <w:t xml:space="preserve">. </w:t>
      </w:r>
    </w:p>
    <w:p w:rsidR="00E92EC9" w:rsidRPr="00E92EC9" w:rsidRDefault="00E92EC9" w:rsidP="009B6698">
      <w:pPr>
        <w:pStyle w:val="a3"/>
        <w:ind w:firstLine="709"/>
        <w:jc w:val="both"/>
        <w:rPr>
          <w:color w:val="89808B"/>
          <w:sz w:val="28"/>
          <w:szCs w:val="28"/>
        </w:rPr>
      </w:pPr>
      <w:r w:rsidRPr="00E92EC9">
        <w:rPr>
          <w:color w:val="272032"/>
          <w:sz w:val="28"/>
          <w:szCs w:val="28"/>
        </w:rPr>
        <w:t>Статья 57</w:t>
      </w:r>
      <w:r w:rsidRPr="00E92EC9">
        <w:rPr>
          <w:color w:val="645F70"/>
          <w:sz w:val="28"/>
          <w:szCs w:val="28"/>
        </w:rPr>
        <w:t xml:space="preserve">. </w:t>
      </w:r>
      <w:r w:rsidRPr="00E92EC9">
        <w:rPr>
          <w:color w:val="272032"/>
          <w:sz w:val="28"/>
          <w:szCs w:val="28"/>
        </w:rPr>
        <w:t>Публичные слушания по проекту планировки территории и проекту межевания территории проводятся с участием граждан</w:t>
      </w:r>
      <w:r w:rsidRPr="00E92EC9">
        <w:rPr>
          <w:color w:val="645F70"/>
          <w:sz w:val="28"/>
          <w:szCs w:val="28"/>
        </w:rPr>
        <w:t xml:space="preserve">, </w:t>
      </w:r>
      <w:r w:rsidRPr="00E92EC9">
        <w:rPr>
          <w:color w:val="272032"/>
          <w:sz w:val="28"/>
          <w:szCs w:val="28"/>
        </w:rPr>
        <w:t>проживающих на территории</w:t>
      </w:r>
      <w:r w:rsidRPr="00E92EC9">
        <w:rPr>
          <w:color w:val="645F70"/>
          <w:sz w:val="28"/>
          <w:szCs w:val="28"/>
        </w:rPr>
        <w:t xml:space="preserve">, </w:t>
      </w:r>
      <w:r w:rsidRPr="00E92EC9">
        <w:rPr>
          <w:color w:val="272032"/>
          <w:sz w:val="28"/>
          <w:szCs w:val="28"/>
        </w:rPr>
        <w:t>применительно к которой осуществляется подготовка проекта ее планировки и проекта ее межевания</w:t>
      </w:r>
      <w:r w:rsidRPr="00E92EC9">
        <w:rPr>
          <w:color w:val="645F70"/>
          <w:sz w:val="28"/>
          <w:szCs w:val="28"/>
        </w:rPr>
        <w:t xml:space="preserve">, </w:t>
      </w:r>
      <w:r w:rsidRPr="00E92EC9">
        <w:rPr>
          <w:color w:val="272032"/>
          <w:sz w:val="28"/>
          <w:szCs w:val="28"/>
        </w:rPr>
        <w:t>правообладателей земельных участков и объектов капитального строительства</w:t>
      </w:r>
      <w:r w:rsidRPr="00E92EC9">
        <w:rPr>
          <w:color w:val="645F70"/>
          <w:sz w:val="28"/>
          <w:szCs w:val="28"/>
        </w:rPr>
        <w:t xml:space="preserve">, </w:t>
      </w:r>
      <w:r w:rsidRPr="00E92EC9">
        <w:rPr>
          <w:color w:val="272032"/>
          <w:sz w:val="28"/>
          <w:szCs w:val="28"/>
        </w:rPr>
        <w:t>расположенных на указанной территории</w:t>
      </w:r>
      <w:r w:rsidRPr="00E92EC9">
        <w:rPr>
          <w:color w:val="645F70"/>
          <w:sz w:val="28"/>
          <w:szCs w:val="28"/>
        </w:rPr>
        <w:t xml:space="preserve">, </w:t>
      </w:r>
      <w:r w:rsidRPr="00E92EC9">
        <w:rPr>
          <w:color w:val="272032"/>
          <w:sz w:val="28"/>
          <w:szCs w:val="28"/>
        </w:rPr>
        <w:t>лиц</w:t>
      </w:r>
      <w:r w:rsidRPr="00E92EC9">
        <w:rPr>
          <w:color w:val="89808B"/>
          <w:sz w:val="28"/>
          <w:szCs w:val="28"/>
        </w:rPr>
        <w:t xml:space="preserve">, </w:t>
      </w:r>
      <w:r w:rsidRPr="00E92EC9">
        <w:rPr>
          <w:color w:val="272032"/>
          <w:sz w:val="28"/>
          <w:szCs w:val="28"/>
        </w:rPr>
        <w:t>законные интересы которых могут быть нарушены в связи с реализацией таких проектов</w:t>
      </w:r>
      <w:r w:rsidRPr="00E92EC9">
        <w:rPr>
          <w:color w:val="89808B"/>
          <w:sz w:val="28"/>
          <w:szCs w:val="28"/>
        </w:rPr>
        <w:t xml:space="preserve">. </w:t>
      </w:r>
    </w:p>
    <w:p w:rsidR="00E92EC9" w:rsidRPr="00E92EC9" w:rsidRDefault="00E92EC9" w:rsidP="009B6698">
      <w:pPr>
        <w:pStyle w:val="a3"/>
        <w:ind w:firstLine="709"/>
        <w:jc w:val="both"/>
        <w:rPr>
          <w:color w:val="645F70"/>
          <w:sz w:val="28"/>
          <w:szCs w:val="28"/>
        </w:rPr>
      </w:pPr>
      <w:r w:rsidRPr="00E92EC9">
        <w:rPr>
          <w:color w:val="272032"/>
          <w:sz w:val="28"/>
          <w:szCs w:val="28"/>
        </w:rPr>
        <w:t>Статья 58</w:t>
      </w:r>
      <w:r w:rsidRPr="00E92EC9">
        <w:rPr>
          <w:color w:val="89808B"/>
          <w:sz w:val="28"/>
          <w:szCs w:val="28"/>
        </w:rPr>
        <w:t xml:space="preserve">. </w:t>
      </w:r>
      <w:r w:rsidRPr="00E92EC9">
        <w:rPr>
          <w:color w:val="272032"/>
          <w:sz w:val="28"/>
          <w:szCs w:val="28"/>
        </w:rPr>
        <w:t xml:space="preserve">Глава городского поселения </w:t>
      </w:r>
      <w:r w:rsidRPr="00E92EC9">
        <w:rPr>
          <w:color w:val="645F70"/>
          <w:sz w:val="28"/>
          <w:szCs w:val="28"/>
        </w:rPr>
        <w:t>«</w:t>
      </w:r>
      <w:r w:rsidRPr="00E92EC9">
        <w:rPr>
          <w:color w:val="272032"/>
          <w:sz w:val="28"/>
          <w:szCs w:val="28"/>
        </w:rPr>
        <w:t>Забайкальское» при получении проекта планировки и проекта межевания территории</w:t>
      </w:r>
      <w:r w:rsidRPr="00E92EC9">
        <w:rPr>
          <w:color w:val="645F70"/>
          <w:sz w:val="28"/>
          <w:szCs w:val="28"/>
        </w:rPr>
        <w:t xml:space="preserve">, </w:t>
      </w:r>
      <w:r w:rsidRPr="00E92EC9">
        <w:rPr>
          <w:color w:val="272032"/>
          <w:sz w:val="28"/>
          <w:szCs w:val="28"/>
        </w:rPr>
        <w:t>прошедшего соответствующую проверку</w:t>
      </w:r>
      <w:r w:rsidRPr="00E92EC9">
        <w:rPr>
          <w:color w:val="645F70"/>
          <w:sz w:val="28"/>
          <w:szCs w:val="28"/>
        </w:rPr>
        <w:t xml:space="preserve">, </w:t>
      </w:r>
      <w:r w:rsidRPr="00E92EC9">
        <w:rPr>
          <w:color w:val="272032"/>
          <w:sz w:val="28"/>
          <w:szCs w:val="28"/>
        </w:rPr>
        <w:t>принимает решение о проведении публичных слушаний по такому проекту в срок не позднее</w:t>
      </w:r>
      <w:r w:rsidRPr="00E92EC9">
        <w:rPr>
          <w:color w:val="89808B"/>
          <w:sz w:val="28"/>
          <w:szCs w:val="28"/>
        </w:rPr>
        <w:t xml:space="preserve">, </w:t>
      </w:r>
      <w:r w:rsidRPr="00E92EC9">
        <w:rPr>
          <w:color w:val="272032"/>
          <w:sz w:val="28"/>
          <w:szCs w:val="28"/>
        </w:rPr>
        <w:t>чем десять дней со дня получения проекта</w:t>
      </w:r>
      <w:r w:rsidRPr="00E92EC9">
        <w:rPr>
          <w:color w:val="645F70"/>
          <w:sz w:val="28"/>
          <w:szCs w:val="28"/>
        </w:rPr>
        <w:t xml:space="preserve">. </w:t>
      </w:r>
      <w:r w:rsidRPr="00E92EC9">
        <w:rPr>
          <w:color w:val="272032"/>
          <w:sz w:val="28"/>
          <w:szCs w:val="28"/>
        </w:rPr>
        <w:t>Данным решением устанавливается время и место проведения публичных слушаний</w:t>
      </w:r>
      <w:r w:rsidRPr="00E92EC9">
        <w:rPr>
          <w:color w:val="645F70"/>
          <w:sz w:val="28"/>
          <w:szCs w:val="28"/>
        </w:rPr>
        <w:t xml:space="preserve">, </w:t>
      </w:r>
      <w:r w:rsidRPr="00E92EC9">
        <w:rPr>
          <w:color w:val="272032"/>
          <w:sz w:val="28"/>
          <w:szCs w:val="28"/>
        </w:rPr>
        <w:t>определяется орган местного самоуправления</w:t>
      </w:r>
      <w:r w:rsidRPr="00E92EC9">
        <w:rPr>
          <w:color w:val="645F70"/>
          <w:sz w:val="28"/>
          <w:szCs w:val="28"/>
        </w:rPr>
        <w:t xml:space="preserve">, </w:t>
      </w:r>
      <w:r w:rsidRPr="00E92EC9">
        <w:rPr>
          <w:color w:val="272032"/>
          <w:sz w:val="28"/>
          <w:szCs w:val="28"/>
        </w:rPr>
        <w:t>уполномоченный на проведение публичных слушаний</w:t>
      </w:r>
      <w:r w:rsidRPr="00E92EC9">
        <w:rPr>
          <w:color w:val="645F70"/>
          <w:sz w:val="28"/>
          <w:szCs w:val="28"/>
        </w:rPr>
        <w:t xml:space="preserve">, </w:t>
      </w:r>
      <w:r w:rsidRPr="00E92EC9">
        <w:rPr>
          <w:color w:val="272032"/>
          <w:sz w:val="28"/>
          <w:szCs w:val="28"/>
        </w:rPr>
        <w:t>а также определяется состав участников публичных слушаний, подлежащих оповещению об их проведении. Решение Главы городского поселения «Забайкальское» о проведении публичных слушаний подлежит опубликованию в порядке, установленном для официального опубликования муниципальных правовых актов</w:t>
      </w:r>
      <w:r w:rsidRPr="00E92EC9">
        <w:rPr>
          <w:color w:val="645F70"/>
          <w:sz w:val="28"/>
          <w:szCs w:val="28"/>
        </w:rPr>
        <w:t xml:space="preserve">. </w:t>
      </w:r>
    </w:p>
    <w:p w:rsidR="00E92EC9" w:rsidRPr="00E92EC9" w:rsidRDefault="00E92EC9" w:rsidP="009B6698">
      <w:pPr>
        <w:pStyle w:val="a3"/>
        <w:ind w:firstLine="709"/>
        <w:jc w:val="both"/>
        <w:rPr>
          <w:color w:val="645F70"/>
          <w:sz w:val="28"/>
          <w:szCs w:val="28"/>
        </w:rPr>
      </w:pPr>
      <w:r w:rsidRPr="00E92EC9">
        <w:rPr>
          <w:color w:val="272032"/>
          <w:sz w:val="28"/>
          <w:szCs w:val="28"/>
        </w:rPr>
        <w:t>Статья 59</w:t>
      </w:r>
      <w:r w:rsidRPr="00E92EC9">
        <w:rPr>
          <w:color w:val="645F70"/>
          <w:sz w:val="28"/>
          <w:szCs w:val="28"/>
        </w:rPr>
        <w:t xml:space="preserve">. </w:t>
      </w:r>
      <w:r w:rsidRPr="00E92EC9">
        <w:rPr>
          <w:color w:val="272032"/>
          <w:sz w:val="28"/>
          <w:szCs w:val="28"/>
        </w:rPr>
        <w:t>Публичные слушания должны быть проведены</w:t>
      </w:r>
      <w:r w:rsidRPr="00E92EC9">
        <w:rPr>
          <w:color w:val="645F70"/>
          <w:sz w:val="28"/>
          <w:szCs w:val="28"/>
        </w:rPr>
        <w:t xml:space="preserve">, </w:t>
      </w:r>
      <w:r w:rsidRPr="00E92EC9">
        <w:rPr>
          <w:color w:val="272032"/>
          <w:sz w:val="28"/>
          <w:szCs w:val="28"/>
        </w:rPr>
        <w:t>а заключение об их результатах опубликовано не ранее чем через месяц и не позднее чем через два месяца со дня опубликования решения о проведении публичных слушаний</w:t>
      </w:r>
      <w:r w:rsidRPr="00E92EC9">
        <w:rPr>
          <w:color w:val="645F70"/>
          <w:sz w:val="28"/>
          <w:szCs w:val="28"/>
        </w:rPr>
        <w:t xml:space="preserve">. </w:t>
      </w:r>
    </w:p>
    <w:p w:rsidR="00E92EC9" w:rsidRPr="00E92EC9" w:rsidRDefault="00E92EC9" w:rsidP="009B6698">
      <w:pPr>
        <w:pStyle w:val="a3"/>
        <w:ind w:firstLine="709"/>
        <w:jc w:val="both"/>
        <w:rPr>
          <w:color w:val="645F70"/>
          <w:sz w:val="28"/>
          <w:szCs w:val="28"/>
        </w:rPr>
      </w:pPr>
      <w:r w:rsidRPr="00E92EC9">
        <w:rPr>
          <w:color w:val="272032"/>
          <w:sz w:val="28"/>
          <w:szCs w:val="28"/>
        </w:rPr>
        <w:t>Статья 60</w:t>
      </w:r>
      <w:r w:rsidRPr="00E92EC9">
        <w:rPr>
          <w:color w:val="645F70"/>
          <w:sz w:val="28"/>
          <w:szCs w:val="28"/>
        </w:rPr>
        <w:t xml:space="preserve">. </w:t>
      </w:r>
      <w:r w:rsidRPr="00E92EC9">
        <w:rPr>
          <w:color w:val="272032"/>
          <w:sz w:val="28"/>
          <w:szCs w:val="28"/>
        </w:rPr>
        <w:t>Прибывшие на публичные слушания участники подлежат регистрации органом</w:t>
      </w:r>
      <w:r w:rsidRPr="00E92EC9">
        <w:rPr>
          <w:color w:val="645F70"/>
          <w:sz w:val="28"/>
          <w:szCs w:val="28"/>
        </w:rPr>
        <w:t xml:space="preserve">, </w:t>
      </w:r>
      <w:r w:rsidRPr="00E92EC9">
        <w:rPr>
          <w:color w:val="272032"/>
          <w:sz w:val="28"/>
          <w:szCs w:val="28"/>
        </w:rPr>
        <w:t>уполномоченным на проведение публичных слушаний с указанием места их постоянного проживания на основании паспортных данных</w:t>
      </w:r>
      <w:r w:rsidRPr="00E92EC9">
        <w:rPr>
          <w:color w:val="645F70"/>
          <w:sz w:val="28"/>
          <w:szCs w:val="28"/>
        </w:rPr>
        <w:t xml:space="preserve">. </w:t>
      </w:r>
    </w:p>
    <w:p w:rsidR="00E92EC9" w:rsidRPr="00E92EC9" w:rsidRDefault="00E92EC9" w:rsidP="009B6698">
      <w:pPr>
        <w:pStyle w:val="a3"/>
        <w:ind w:firstLine="709"/>
        <w:jc w:val="both"/>
        <w:rPr>
          <w:color w:val="645F70"/>
          <w:sz w:val="28"/>
          <w:szCs w:val="28"/>
        </w:rPr>
      </w:pPr>
      <w:r w:rsidRPr="00E92EC9">
        <w:rPr>
          <w:color w:val="272032"/>
          <w:sz w:val="28"/>
          <w:szCs w:val="28"/>
        </w:rPr>
        <w:t>Статья 61</w:t>
      </w:r>
      <w:r w:rsidRPr="00E92EC9">
        <w:rPr>
          <w:color w:val="645F70"/>
          <w:sz w:val="28"/>
          <w:szCs w:val="28"/>
        </w:rPr>
        <w:t xml:space="preserve">. </w:t>
      </w:r>
      <w:r w:rsidRPr="00E92EC9">
        <w:rPr>
          <w:color w:val="272032"/>
          <w:sz w:val="28"/>
          <w:szCs w:val="28"/>
        </w:rPr>
        <w:t>В месте проведения публичных слушаний для общего обозрения должны демонстрироваться материалы проекта планировки и проекта межевания территории</w:t>
      </w:r>
      <w:r w:rsidRPr="00E92EC9">
        <w:rPr>
          <w:color w:val="645F70"/>
          <w:sz w:val="28"/>
          <w:szCs w:val="28"/>
        </w:rPr>
        <w:t xml:space="preserve">. </w:t>
      </w:r>
    </w:p>
    <w:p w:rsidR="00E92EC9" w:rsidRPr="00E92EC9" w:rsidRDefault="00E92EC9" w:rsidP="009B6698">
      <w:pPr>
        <w:pStyle w:val="a3"/>
        <w:ind w:firstLine="709"/>
        <w:jc w:val="both"/>
        <w:rPr>
          <w:color w:val="645F70"/>
          <w:sz w:val="28"/>
          <w:szCs w:val="28"/>
        </w:rPr>
      </w:pPr>
      <w:r w:rsidRPr="00E92EC9">
        <w:rPr>
          <w:color w:val="272032"/>
          <w:sz w:val="28"/>
          <w:szCs w:val="28"/>
        </w:rPr>
        <w:t>Статья 62</w:t>
      </w:r>
      <w:r w:rsidRPr="00E92EC9">
        <w:rPr>
          <w:color w:val="89808B"/>
          <w:sz w:val="28"/>
          <w:szCs w:val="28"/>
        </w:rPr>
        <w:t xml:space="preserve">. </w:t>
      </w:r>
      <w:r w:rsidRPr="00E92EC9">
        <w:rPr>
          <w:color w:val="272032"/>
          <w:sz w:val="28"/>
          <w:szCs w:val="28"/>
        </w:rPr>
        <w:t>Представитель органа</w:t>
      </w:r>
      <w:r w:rsidRPr="00E92EC9">
        <w:rPr>
          <w:color w:val="645F70"/>
          <w:sz w:val="28"/>
          <w:szCs w:val="28"/>
        </w:rPr>
        <w:t xml:space="preserve">, </w:t>
      </w:r>
      <w:r w:rsidRPr="00E92EC9">
        <w:rPr>
          <w:color w:val="272032"/>
          <w:sz w:val="28"/>
          <w:szCs w:val="28"/>
        </w:rPr>
        <w:t>уполномоченного на проведение публичных слушаний</w:t>
      </w:r>
      <w:r w:rsidRPr="00E92EC9">
        <w:rPr>
          <w:color w:val="645F70"/>
          <w:sz w:val="28"/>
          <w:szCs w:val="28"/>
        </w:rPr>
        <w:t xml:space="preserve">, </w:t>
      </w:r>
      <w:r w:rsidRPr="00E92EC9">
        <w:rPr>
          <w:color w:val="272032"/>
          <w:sz w:val="28"/>
          <w:szCs w:val="28"/>
        </w:rPr>
        <w:t>информирует участников публичных слушаний о содержании обсуждаемого проекта и отвечает на их вопросы</w:t>
      </w:r>
      <w:r w:rsidRPr="00E92EC9">
        <w:rPr>
          <w:color w:val="645F70"/>
          <w:sz w:val="28"/>
          <w:szCs w:val="28"/>
        </w:rPr>
        <w:t xml:space="preserve">. </w:t>
      </w:r>
    </w:p>
    <w:p w:rsidR="00E92EC9" w:rsidRPr="00E92EC9" w:rsidRDefault="00E92EC9" w:rsidP="009B6698">
      <w:pPr>
        <w:pStyle w:val="a3"/>
        <w:ind w:firstLine="709"/>
        <w:jc w:val="both"/>
        <w:rPr>
          <w:color w:val="272032"/>
          <w:sz w:val="28"/>
          <w:szCs w:val="28"/>
        </w:rPr>
      </w:pPr>
      <w:r w:rsidRPr="00E92EC9">
        <w:rPr>
          <w:color w:val="272032"/>
          <w:sz w:val="28"/>
          <w:szCs w:val="28"/>
        </w:rPr>
        <w:t>Статья 63</w:t>
      </w:r>
      <w:r w:rsidRPr="00E92EC9">
        <w:rPr>
          <w:color w:val="89808B"/>
          <w:sz w:val="28"/>
          <w:szCs w:val="28"/>
        </w:rPr>
        <w:t xml:space="preserve">. </w:t>
      </w:r>
      <w:r w:rsidRPr="00E92EC9">
        <w:rPr>
          <w:color w:val="272032"/>
          <w:sz w:val="28"/>
          <w:szCs w:val="28"/>
        </w:rPr>
        <w:t xml:space="preserve">После получения информации о содержании проекта планировки и ответов на вопросы любой из участников публичных слушаний вправе высказаться по существу обсуждаемого проекта и его суждение заносится в протокол публичных слушаний. </w:t>
      </w:r>
    </w:p>
    <w:p w:rsidR="00E92EC9" w:rsidRPr="00E92EC9" w:rsidRDefault="00E92EC9" w:rsidP="009B6698">
      <w:pPr>
        <w:pStyle w:val="a3"/>
        <w:ind w:firstLine="709"/>
        <w:jc w:val="both"/>
        <w:rPr>
          <w:color w:val="89808B"/>
          <w:sz w:val="28"/>
          <w:szCs w:val="28"/>
        </w:rPr>
      </w:pPr>
      <w:r w:rsidRPr="00E92EC9">
        <w:rPr>
          <w:color w:val="272032"/>
          <w:sz w:val="28"/>
          <w:szCs w:val="28"/>
        </w:rPr>
        <w:t>Статья 64</w:t>
      </w:r>
      <w:r w:rsidRPr="00E92EC9">
        <w:rPr>
          <w:color w:val="645F70"/>
          <w:sz w:val="28"/>
          <w:szCs w:val="28"/>
        </w:rPr>
        <w:t xml:space="preserve">. </w:t>
      </w:r>
      <w:r w:rsidRPr="00E92EC9">
        <w:rPr>
          <w:color w:val="272032"/>
          <w:sz w:val="28"/>
          <w:szCs w:val="28"/>
        </w:rPr>
        <w:t>Участники публичных слушаний вправе представить в орган</w:t>
      </w:r>
      <w:r w:rsidRPr="00E92EC9">
        <w:rPr>
          <w:color w:val="645F70"/>
          <w:sz w:val="28"/>
          <w:szCs w:val="28"/>
        </w:rPr>
        <w:t xml:space="preserve">, </w:t>
      </w:r>
      <w:r w:rsidRPr="00E92EC9">
        <w:rPr>
          <w:color w:val="272032"/>
          <w:sz w:val="28"/>
          <w:szCs w:val="28"/>
        </w:rPr>
        <w:t>уполномоченный на проведение публичных слушаний</w:t>
      </w:r>
      <w:r w:rsidRPr="00E92EC9">
        <w:rPr>
          <w:color w:val="645F70"/>
          <w:sz w:val="28"/>
          <w:szCs w:val="28"/>
        </w:rPr>
        <w:t xml:space="preserve">, </w:t>
      </w:r>
      <w:r w:rsidRPr="00E92EC9">
        <w:rPr>
          <w:color w:val="272032"/>
          <w:sz w:val="28"/>
          <w:szCs w:val="28"/>
        </w:rPr>
        <w:t xml:space="preserve">свои </w:t>
      </w:r>
      <w:r w:rsidRPr="00E92EC9">
        <w:rPr>
          <w:color w:val="272032"/>
          <w:sz w:val="28"/>
          <w:szCs w:val="28"/>
        </w:rPr>
        <w:lastRenderedPageBreak/>
        <w:t>предложения и замечания</w:t>
      </w:r>
      <w:r w:rsidRPr="00E92EC9">
        <w:rPr>
          <w:color w:val="645F70"/>
          <w:sz w:val="28"/>
          <w:szCs w:val="28"/>
        </w:rPr>
        <w:t xml:space="preserve">, </w:t>
      </w:r>
      <w:r w:rsidRPr="00E92EC9">
        <w:rPr>
          <w:color w:val="272032"/>
          <w:sz w:val="28"/>
          <w:szCs w:val="28"/>
        </w:rPr>
        <w:t>касающиеся рассматриваемого проекта планировки и межевания территории</w:t>
      </w:r>
      <w:r w:rsidRPr="00E92EC9">
        <w:rPr>
          <w:color w:val="645F70"/>
          <w:sz w:val="28"/>
          <w:szCs w:val="28"/>
        </w:rPr>
        <w:t xml:space="preserve">, </w:t>
      </w:r>
      <w:r w:rsidRPr="00E92EC9">
        <w:rPr>
          <w:color w:val="272032"/>
          <w:sz w:val="28"/>
          <w:szCs w:val="28"/>
        </w:rPr>
        <w:t>для включения их в протокол публичных слушаний</w:t>
      </w:r>
      <w:r w:rsidRPr="00E92EC9">
        <w:rPr>
          <w:color w:val="645F70"/>
          <w:sz w:val="28"/>
          <w:szCs w:val="28"/>
        </w:rPr>
        <w:t xml:space="preserve">. </w:t>
      </w:r>
      <w:r w:rsidRPr="00E92EC9">
        <w:rPr>
          <w:color w:val="272032"/>
          <w:sz w:val="28"/>
          <w:szCs w:val="28"/>
        </w:rPr>
        <w:t>Участники публичных слушаний не выносят каких-либо решений по существу обсуждаемого проекта и не проводят каких-либо голосований</w:t>
      </w:r>
      <w:r w:rsidRPr="00E92EC9">
        <w:rPr>
          <w:color w:val="89808B"/>
          <w:sz w:val="28"/>
          <w:szCs w:val="28"/>
        </w:rPr>
        <w:t xml:space="preserve">. </w:t>
      </w:r>
    </w:p>
    <w:p w:rsidR="00E92EC9" w:rsidRPr="00E92EC9" w:rsidRDefault="00E92EC9" w:rsidP="009B6698">
      <w:pPr>
        <w:pStyle w:val="a3"/>
        <w:ind w:firstLine="709"/>
        <w:jc w:val="both"/>
        <w:rPr>
          <w:color w:val="D4D3DB"/>
          <w:sz w:val="28"/>
          <w:szCs w:val="28"/>
        </w:rPr>
      </w:pPr>
      <w:r w:rsidRPr="00E92EC9">
        <w:rPr>
          <w:color w:val="272032"/>
          <w:sz w:val="28"/>
          <w:szCs w:val="28"/>
        </w:rPr>
        <w:t>Статья 65</w:t>
      </w:r>
      <w:r w:rsidRPr="00E92EC9">
        <w:rPr>
          <w:color w:val="645F70"/>
          <w:sz w:val="28"/>
          <w:szCs w:val="28"/>
        </w:rPr>
        <w:t xml:space="preserve">. </w:t>
      </w:r>
      <w:r w:rsidRPr="00E92EC9">
        <w:rPr>
          <w:color w:val="272032"/>
          <w:sz w:val="28"/>
          <w:szCs w:val="28"/>
        </w:rPr>
        <w:t>После завершения публичных слушаний орган</w:t>
      </w:r>
      <w:r w:rsidRPr="00E92EC9">
        <w:rPr>
          <w:color w:val="645F70"/>
          <w:sz w:val="28"/>
          <w:szCs w:val="28"/>
        </w:rPr>
        <w:t xml:space="preserve">, </w:t>
      </w:r>
      <w:r w:rsidRPr="00E92EC9">
        <w:rPr>
          <w:color w:val="272032"/>
          <w:sz w:val="28"/>
          <w:szCs w:val="28"/>
        </w:rPr>
        <w:t>уполномоченный на их проведение</w:t>
      </w:r>
      <w:r w:rsidRPr="00E92EC9">
        <w:rPr>
          <w:color w:val="645F70"/>
          <w:sz w:val="28"/>
          <w:szCs w:val="28"/>
        </w:rPr>
        <w:t xml:space="preserve">, </w:t>
      </w:r>
      <w:r w:rsidRPr="00E92EC9">
        <w:rPr>
          <w:color w:val="272032"/>
          <w:sz w:val="28"/>
          <w:szCs w:val="28"/>
        </w:rPr>
        <w:t>оформляет протокол публичных слушаний и составляет заключение о результатах публичных слушаний</w:t>
      </w:r>
      <w:r w:rsidRPr="00E92EC9">
        <w:rPr>
          <w:color w:val="645F70"/>
          <w:sz w:val="28"/>
          <w:szCs w:val="28"/>
        </w:rPr>
        <w:t xml:space="preserve">. </w:t>
      </w:r>
      <w:r w:rsidRPr="00E92EC9">
        <w:rPr>
          <w:color w:val="D4D3DB"/>
          <w:sz w:val="28"/>
          <w:szCs w:val="28"/>
        </w:rPr>
        <w:t xml:space="preserve">• </w:t>
      </w:r>
    </w:p>
    <w:p w:rsidR="00E92EC9" w:rsidRPr="00E92EC9" w:rsidRDefault="00E92EC9" w:rsidP="009B6698">
      <w:pPr>
        <w:pStyle w:val="a3"/>
        <w:ind w:firstLine="709"/>
        <w:jc w:val="both"/>
        <w:rPr>
          <w:color w:val="645F70"/>
          <w:sz w:val="28"/>
          <w:szCs w:val="28"/>
        </w:rPr>
      </w:pPr>
      <w:r w:rsidRPr="00E92EC9">
        <w:rPr>
          <w:color w:val="272032"/>
          <w:sz w:val="28"/>
          <w:szCs w:val="28"/>
        </w:rPr>
        <w:t>Статья 66</w:t>
      </w:r>
      <w:r w:rsidRPr="00E92EC9">
        <w:rPr>
          <w:color w:val="645F70"/>
          <w:sz w:val="28"/>
          <w:szCs w:val="28"/>
        </w:rPr>
        <w:t xml:space="preserve">. </w:t>
      </w:r>
      <w:r w:rsidRPr="00E92EC9">
        <w:rPr>
          <w:color w:val="272032"/>
          <w:sz w:val="28"/>
          <w:szCs w:val="28"/>
        </w:rPr>
        <w:t>Заключение о результатах публичных слушаний подлежит опубликованию в порядке</w:t>
      </w:r>
      <w:r w:rsidRPr="00E92EC9">
        <w:rPr>
          <w:color w:val="645F70"/>
          <w:sz w:val="28"/>
          <w:szCs w:val="28"/>
        </w:rPr>
        <w:t xml:space="preserve">, </w:t>
      </w:r>
      <w:r w:rsidRPr="00E92EC9">
        <w:rPr>
          <w:color w:val="272032"/>
          <w:sz w:val="28"/>
          <w:szCs w:val="28"/>
        </w:rPr>
        <w:t>установленном для официального опубликования муниципальных правовых актов, не позднее десяти дней со дня проведения публичных слушаний</w:t>
      </w:r>
      <w:r w:rsidRPr="00E92EC9">
        <w:rPr>
          <w:color w:val="645F70"/>
          <w:sz w:val="28"/>
          <w:szCs w:val="28"/>
        </w:rPr>
        <w:t xml:space="preserve">. </w:t>
      </w:r>
    </w:p>
    <w:p w:rsidR="00E92EC9" w:rsidRDefault="00E92EC9" w:rsidP="009B6698">
      <w:pPr>
        <w:pStyle w:val="a3"/>
        <w:ind w:firstLine="709"/>
        <w:jc w:val="both"/>
        <w:rPr>
          <w:rFonts w:ascii="Arial" w:hAnsi="Arial" w:cs="Arial"/>
          <w:color w:val="A4A3B4"/>
          <w:sz w:val="19"/>
          <w:szCs w:val="19"/>
        </w:rPr>
      </w:pPr>
      <w:r w:rsidRPr="00E92EC9">
        <w:rPr>
          <w:color w:val="272032"/>
          <w:sz w:val="28"/>
          <w:szCs w:val="28"/>
        </w:rPr>
        <w:t>Статья 67</w:t>
      </w:r>
      <w:r w:rsidRPr="00E92EC9">
        <w:rPr>
          <w:color w:val="645F70"/>
          <w:sz w:val="28"/>
          <w:szCs w:val="28"/>
        </w:rPr>
        <w:t xml:space="preserve">. </w:t>
      </w:r>
      <w:r w:rsidRPr="00E92EC9">
        <w:rPr>
          <w:color w:val="272032"/>
          <w:sz w:val="28"/>
          <w:szCs w:val="28"/>
        </w:rPr>
        <w:t>Орган</w:t>
      </w:r>
      <w:r w:rsidRPr="00E92EC9">
        <w:rPr>
          <w:color w:val="645F70"/>
          <w:sz w:val="28"/>
          <w:szCs w:val="28"/>
        </w:rPr>
        <w:t xml:space="preserve">, </w:t>
      </w:r>
      <w:r w:rsidRPr="00E92EC9">
        <w:rPr>
          <w:color w:val="272032"/>
          <w:sz w:val="28"/>
          <w:szCs w:val="28"/>
        </w:rPr>
        <w:t>уполномоченный на проведение публичных слушаний</w:t>
      </w:r>
      <w:r w:rsidRPr="00E92EC9">
        <w:rPr>
          <w:color w:val="645F70"/>
          <w:sz w:val="28"/>
          <w:szCs w:val="28"/>
        </w:rPr>
        <w:t xml:space="preserve">, </w:t>
      </w:r>
      <w:r w:rsidRPr="00E92EC9">
        <w:rPr>
          <w:color w:val="272032"/>
          <w:sz w:val="28"/>
          <w:szCs w:val="28"/>
        </w:rPr>
        <w:t>направляет Главе городского поселения «Забайкальское» подготовленную документацию по планировке территории</w:t>
      </w:r>
      <w:r w:rsidRPr="00E92EC9">
        <w:rPr>
          <w:color w:val="645F70"/>
          <w:sz w:val="28"/>
          <w:szCs w:val="28"/>
        </w:rPr>
        <w:t xml:space="preserve">, </w:t>
      </w:r>
      <w:r w:rsidRPr="00E92EC9">
        <w:rPr>
          <w:color w:val="272032"/>
          <w:sz w:val="28"/>
          <w:szCs w:val="28"/>
        </w:rPr>
        <w:t>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проведения публичных слушаний</w:t>
      </w:r>
      <w:r>
        <w:rPr>
          <w:rFonts w:ascii="Arial" w:hAnsi="Arial" w:cs="Arial"/>
          <w:color w:val="A4A3B4"/>
          <w:sz w:val="19"/>
          <w:szCs w:val="19"/>
        </w:rPr>
        <w:t xml:space="preserve">. </w:t>
      </w:r>
    </w:p>
    <w:p w:rsidR="00E92EC9" w:rsidRPr="00E92EC9" w:rsidRDefault="00E92EC9" w:rsidP="009B6698">
      <w:pPr>
        <w:pStyle w:val="a3"/>
        <w:ind w:firstLine="709"/>
        <w:jc w:val="both"/>
        <w:rPr>
          <w:color w:val="6C6777"/>
          <w:sz w:val="28"/>
          <w:szCs w:val="28"/>
        </w:rPr>
      </w:pPr>
    </w:p>
    <w:sectPr w:rsidR="00E92EC9" w:rsidRPr="00E92EC9" w:rsidSect="007548C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4D3D" w:rsidRDefault="00374D3D" w:rsidP="007548CE">
      <w:pPr>
        <w:spacing w:after="0" w:line="240" w:lineRule="auto"/>
      </w:pPr>
      <w:r>
        <w:separator/>
      </w:r>
    </w:p>
  </w:endnote>
  <w:endnote w:type="continuationSeparator" w:id="1">
    <w:p w:rsidR="00374D3D" w:rsidRDefault="00374D3D" w:rsidP="00754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4D3D" w:rsidRDefault="00374D3D" w:rsidP="007548CE">
      <w:pPr>
        <w:spacing w:after="0" w:line="240" w:lineRule="auto"/>
      </w:pPr>
      <w:r>
        <w:separator/>
      </w:r>
    </w:p>
  </w:footnote>
  <w:footnote w:type="continuationSeparator" w:id="1">
    <w:p w:rsidR="00374D3D" w:rsidRDefault="00374D3D" w:rsidP="007548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9111E"/>
    <w:multiLevelType w:val="hybridMultilevel"/>
    <w:tmpl w:val="6C849B34"/>
    <w:lvl w:ilvl="0" w:tplc="FA4CC2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48CE"/>
    <w:rsid w:val="000013A5"/>
    <w:rsid w:val="0000183B"/>
    <w:rsid w:val="00002D19"/>
    <w:rsid w:val="00004D57"/>
    <w:rsid w:val="00004D7B"/>
    <w:rsid w:val="00004EEA"/>
    <w:rsid w:val="0000542C"/>
    <w:rsid w:val="00006F6C"/>
    <w:rsid w:val="00007802"/>
    <w:rsid w:val="000115AF"/>
    <w:rsid w:val="000131BC"/>
    <w:rsid w:val="00013426"/>
    <w:rsid w:val="00013923"/>
    <w:rsid w:val="00013AAB"/>
    <w:rsid w:val="00014E7A"/>
    <w:rsid w:val="0001510E"/>
    <w:rsid w:val="0001551E"/>
    <w:rsid w:val="00015935"/>
    <w:rsid w:val="000159A2"/>
    <w:rsid w:val="00016078"/>
    <w:rsid w:val="00016A9D"/>
    <w:rsid w:val="00017256"/>
    <w:rsid w:val="00017744"/>
    <w:rsid w:val="00017F47"/>
    <w:rsid w:val="00020EAE"/>
    <w:rsid w:val="00021D80"/>
    <w:rsid w:val="00022298"/>
    <w:rsid w:val="00023A36"/>
    <w:rsid w:val="000245B5"/>
    <w:rsid w:val="000249F8"/>
    <w:rsid w:val="00025217"/>
    <w:rsid w:val="00025339"/>
    <w:rsid w:val="00025675"/>
    <w:rsid w:val="0002583F"/>
    <w:rsid w:val="00025BA9"/>
    <w:rsid w:val="00025CA8"/>
    <w:rsid w:val="00025CB9"/>
    <w:rsid w:val="0002623E"/>
    <w:rsid w:val="0002701E"/>
    <w:rsid w:val="000274FD"/>
    <w:rsid w:val="00027663"/>
    <w:rsid w:val="00030075"/>
    <w:rsid w:val="000323B9"/>
    <w:rsid w:val="0003282B"/>
    <w:rsid w:val="00032F16"/>
    <w:rsid w:val="0003336D"/>
    <w:rsid w:val="0003448A"/>
    <w:rsid w:val="00034BE4"/>
    <w:rsid w:val="00034D6F"/>
    <w:rsid w:val="00035781"/>
    <w:rsid w:val="0004153A"/>
    <w:rsid w:val="00044203"/>
    <w:rsid w:val="00044ECD"/>
    <w:rsid w:val="00045226"/>
    <w:rsid w:val="000459A5"/>
    <w:rsid w:val="00045AF3"/>
    <w:rsid w:val="00045ED6"/>
    <w:rsid w:val="00045FF9"/>
    <w:rsid w:val="0004657D"/>
    <w:rsid w:val="00046CD0"/>
    <w:rsid w:val="00046FA0"/>
    <w:rsid w:val="000471A0"/>
    <w:rsid w:val="00047281"/>
    <w:rsid w:val="00047E1D"/>
    <w:rsid w:val="00050068"/>
    <w:rsid w:val="00050109"/>
    <w:rsid w:val="00050D91"/>
    <w:rsid w:val="00051336"/>
    <w:rsid w:val="00051BBC"/>
    <w:rsid w:val="000537CB"/>
    <w:rsid w:val="000537D5"/>
    <w:rsid w:val="000540A2"/>
    <w:rsid w:val="00054D5D"/>
    <w:rsid w:val="000551E1"/>
    <w:rsid w:val="00055EC3"/>
    <w:rsid w:val="000571CE"/>
    <w:rsid w:val="00057FB4"/>
    <w:rsid w:val="00061249"/>
    <w:rsid w:val="000621E3"/>
    <w:rsid w:val="0006366D"/>
    <w:rsid w:val="0006369F"/>
    <w:rsid w:val="00063A26"/>
    <w:rsid w:val="000641A9"/>
    <w:rsid w:val="000644B7"/>
    <w:rsid w:val="00064648"/>
    <w:rsid w:val="00066ADB"/>
    <w:rsid w:val="00067295"/>
    <w:rsid w:val="00067BA5"/>
    <w:rsid w:val="000704B5"/>
    <w:rsid w:val="00071805"/>
    <w:rsid w:val="00071A84"/>
    <w:rsid w:val="00072746"/>
    <w:rsid w:val="00072F84"/>
    <w:rsid w:val="00073792"/>
    <w:rsid w:val="00073A40"/>
    <w:rsid w:val="00073BA0"/>
    <w:rsid w:val="00073DF2"/>
    <w:rsid w:val="0007487B"/>
    <w:rsid w:val="000757D8"/>
    <w:rsid w:val="0008006E"/>
    <w:rsid w:val="00080AE7"/>
    <w:rsid w:val="00081024"/>
    <w:rsid w:val="00081672"/>
    <w:rsid w:val="000822D8"/>
    <w:rsid w:val="00083570"/>
    <w:rsid w:val="000837AD"/>
    <w:rsid w:val="00083AB0"/>
    <w:rsid w:val="00083FFE"/>
    <w:rsid w:val="0008478E"/>
    <w:rsid w:val="0008478F"/>
    <w:rsid w:val="00084EBB"/>
    <w:rsid w:val="000857FB"/>
    <w:rsid w:val="00085BF6"/>
    <w:rsid w:val="000865D6"/>
    <w:rsid w:val="00086686"/>
    <w:rsid w:val="0008691B"/>
    <w:rsid w:val="000869E8"/>
    <w:rsid w:val="00086BEB"/>
    <w:rsid w:val="0008742B"/>
    <w:rsid w:val="000876B6"/>
    <w:rsid w:val="00087E72"/>
    <w:rsid w:val="00090A0F"/>
    <w:rsid w:val="00090F67"/>
    <w:rsid w:val="000917A5"/>
    <w:rsid w:val="00091A23"/>
    <w:rsid w:val="00092D57"/>
    <w:rsid w:val="00093473"/>
    <w:rsid w:val="00094011"/>
    <w:rsid w:val="000952AA"/>
    <w:rsid w:val="000974C9"/>
    <w:rsid w:val="0009751E"/>
    <w:rsid w:val="00097FF4"/>
    <w:rsid w:val="000A0592"/>
    <w:rsid w:val="000A1F59"/>
    <w:rsid w:val="000A210C"/>
    <w:rsid w:val="000A275C"/>
    <w:rsid w:val="000A31C2"/>
    <w:rsid w:val="000A6FC1"/>
    <w:rsid w:val="000A6FE7"/>
    <w:rsid w:val="000A772D"/>
    <w:rsid w:val="000B048D"/>
    <w:rsid w:val="000B1F08"/>
    <w:rsid w:val="000B21F3"/>
    <w:rsid w:val="000B2742"/>
    <w:rsid w:val="000B3262"/>
    <w:rsid w:val="000B34AD"/>
    <w:rsid w:val="000B437D"/>
    <w:rsid w:val="000B4D56"/>
    <w:rsid w:val="000B4F12"/>
    <w:rsid w:val="000B5036"/>
    <w:rsid w:val="000B5BBD"/>
    <w:rsid w:val="000B635E"/>
    <w:rsid w:val="000C0828"/>
    <w:rsid w:val="000C1059"/>
    <w:rsid w:val="000C1793"/>
    <w:rsid w:val="000C2009"/>
    <w:rsid w:val="000C2120"/>
    <w:rsid w:val="000C3523"/>
    <w:rsid w:val="000C45D4"/>
    <w:rsid w:val="000C466D"/>
    <w:rsid w:val="000C5520"/>
    <w:rsid w:val="000C59E9"/>
    <w:rsid w:val="000C60E1"/>
    <w:rsid w:val="000C6567"/>
    <w:rsid w:val="000C69E3"/>
    <w:rsid w:val="000C78DC"/>
    <w:rsid w:val="000C7B08"/>
    <w:rsid w:val="000D0320"/>
    <w:rsid w:val="000D0DB6"/>
    <w:rsid w:val="000D1377"/>
    <w:rsid w:val="000D20A3"/>
    <w:rsid w:val="000D25CF"/>
    <w:rsid w:val="000D2738"/>
    <w:rsid w:val="000D282F"/>
    <w:rsid w:val="000D301E"/>
    <w:rsid w:val="000D4317"/>
    <w:rsid w:val="000D5001"/>
    <w:rsid w:val="000D574C"/>
    <w:rsid w:val="000D5D08"/>
    <w:rsid w:val="000D6BE0"/>
    <w:rsid w:val="000D70B3"/>
    <w:rsid w:val="000D70CF"/>
    <w:rsid w:val="000D73FD"/>
    <w:rsid w:val="000D7662"/>
    <w:rsid w:val="000D7EF7"/>
    <w:rsid w:val="000E22D2"/>
    <w:rsid w:val="000E264C"/>
    <w:rsid w:val="000E26A9"/>
    <w:rsid w:val="000E2730"/>
    <w:rsid w:val="000E2FB3"/>
    <w:rsid w:val="000E304A"/>
    <w:rsid w:val="000E3410"/>
    <w:rsid w:val="000E3A48"/>
    <w:rsid w:val="000E3BDF"/>
    <w:rsid w:val="000E41EB"/>
    <w:rsid w:val="000E4357"/>
    <w:rsid w:val="000E4697"/>
    <w:rsid w:val="000E47AA"/>
    <w:rsid w:val="000E5E74"/>
    <w:rsid w:val="000E63A3"/>
    <w:rsid w:val="000E6B7E"/>
    <w:rsid w:val="000E6D8D"/>
    <w:rsid w:val="000E747C"/>
    <w:rsid w:val="000E74D1"/>
    <w:rsid w:val="000E7E9C"/>
    <w:rsid w:val="000F14AC"/>
    <w:rsid w:val="000F1F5A"/>
    <w:rsid w:val="000F27B8"/>
    <w:rsid w:val="000F2B7F"/>
    <w:rsid w:val="000F2CBE"/>
    <w:rsid w:val="000F44EF"/>
    <w:rsid w:val="000F4D71"/>
    <w:rsid w:val="000F5218"/>
    <w:rsid w:val="000F5693"/>
    <w:rsid w:val="000F592E"/>
    <w:rsid w:val="000F5ED1"/>
    <w:rsid w:val="000F6233"/>
    <w:rsid w:val="000F7274"/>
    <w:rsid w:val="000F73BD"/>
    <w:rsid w:val="000F740A"/>
    <w:rsid w:val="000F7DB1"/>
    <w:rsid w:val="00101BB9"/>
    <w:rsid w:val="0010297A"/>
    <w:rsid w:val="00104B57"/>
    <w:rsid w:val="00104CA0"/>
    <w:rsid w:val="00105925"/>
    <w:rsid w:val="0010730E"/>
    <w:rsid w:val="0011035A"/>
    <w:rsid w:val="0011118B"/>
    <w:rsid w:val="00111787"/>
    <w:rsid w:val="00113622"/>
    <w:rsid w:val="001139AA"/>
    <w:rsid w:val="00113EF8"/>
    <w:rsid w:val="001141CB"/>
    <w:rsid w:val="00114B20"/>
    <w:rsid w:val="00114D33"/>
    <w:rsid w:val="00114FE2"/>
    <w:rsid w:val="001179C0"/>
    <w:rsid w:val="00117E29"/>
    <w:rsid w:val="00117F7F"/>
    <w:rsid w:val="001225F8"/>
    <w:rsid w:val="001226F3"/>
    <w:rsid w:val="0012340F"/>
    <w:rsid w:val="0012382E"/>
    <w:rsid w:val="00123B85"/>
    <w:rsid w:val="001248BF"/>
    <w:rsid w:val="00124D08"/>
    <w:rsid w:val="00125F85"/>
    <w:rsid w:val="00126478"/>
    <w:rsid w:val="00127D30"/>
    <w:rsid w:val="00127FFD"/>
    <w:rsid w:val="001305EB"/>
    <w:rsid w:val="00130A07"/>
    <w:rsid w:val="001315D2"/>
    <w:rsid w:val="001315F5"/>
    <w:rsid w:val="00132CB9"/>
    <w:rsid w:val="00134618"/>
    <w:rsid w:val="00134B9C"/>
    <w:rsid w:val="0013508C"/>
    <w:rsid w:val="00135110"/>
    <w:rsid w:val="0013557B"/>
    <w:rsid w:val="00135B1C"/>
    <w:rsid w:val="0013669C"/>
    <w:rsid w:val="0013678E"/>
    <w:rsid w:val="00136C64"/>
    <w:rsid w:val="00136FF4"/>
    <w:rsid w:val="0014039D"/>
    <w:rsid w:val="00140428"/>
    <w:rsid w:val="00140D67"/>
    <w:rsid w:val="00140E09"/>
    <w:rsid w:val="001418C3"/>
    <w:rsid w:val="00142676"/>
    <w:rsid w:val="001434DB"/>
    <w:rsid w:val="00145073"/>
    <w:rsid w:val="00145A99"/>
    <w:rsid w:val="001463E8"/>
    <w:rsid w:val="0014769D"/>
    <w:rsid w:val="00147E92"/>
    <w:rsid w:val="001507A4"/>
    <w:rsid w:val="001513B6"/>
    <w:rsid w:val="00151508"/>
    <w:rsid w:val="00152FD9"/>
    <w:rsid w:val="00154D4C"/>
    <w:rsid w:val="00156223"/>
    <w:rsid w:val="0015651F"/>
    <w:rsid w:val="00156A5C"/>
    <w:rsid w:val="00157C30"/>
    <w:rsid w:val="00160B66"/>
    <w:rsid w:val="00160FD1"/>
    <w:rsid w:val="00161174"/>
    <w:rsid w:val="001612B3"/>
    <w:rsid w:val="00161303"/>
    <w:rsid w:val="00161D5B"/>
    <w:rsid w:val="0016392F"/>
    <w:rsid w:val="0016417E"/>
    <w:rsid w:val="00164467"/>
    <w:rsid w:val="00164A98"/>
    <w:rsid w:val="00164EFE"/>
    <w:rsid w:val="00164F63"/>
    <w:rsid w:val="00165097"/>
    <w:rsid w:val="0016517C"/>
    <w:rsid w:val="00165394"/>
    <w:rsid w:val="0016544B"/>
    <w:rsid w:val="001658A5"/>
    <w:rsid w:val="00165AD8"/>
    <w:rsid w:val="00166C9D"/>
    <w:rsid w:val="00167060"/>
    <w:rsid w:val="00170329"/>
    <w:rsid w:val="001708F6"/>
    <w:rsid w:val="001721D2"/>
    <w:rsid w:val="00173811"/>
    <w:rsid w:val="00174576"/>
    <w:rsid w:val="00175FF7"/>
    <w:rsid w:val="00176151"/>
    <w:rsid w:val="001767AD"/>
    <w:rsid w:val="00177AC9"/>
    <w:rsid w:val="00177D20"/>
    <w:rsid w:val="001807CC"/>
    <w:rsid w:val="00180B0C"/>
    <w:rsid w:val="001814EA"/>
    <w:rsid w:val="00181F4A"/>
    <w:rsid w:val="00182FB9"/>
    <w:rsid w:val="001830C7"/>
    <w:rsid w:val="00183BE9"/>
    <w:rsid w:val="001840DC"/>
    <w:rsid w:val="00184AB6"/>
    <w:rsid w:val="00184C80"/>
    <w:rsid w:val="0018597B"/>
    <w:rsid w:val="00185C18"/>
    <w:rsid w:val="00185E1E"/>
    <w:rsid w:val="00186B4A"/>
    <w:rsid w:val="00187ED9"/>
    <w:rsid w:val="001901D3"/>
    <w:rsid w:val="00190874"/>
    <w:rsid w:val="00190F04"/>
    <w:rsid w:val="001913F8"/>
    <w:rsid w:val="001914F0"/>
    <w:rsid w:val="00191C5A"/>
    <w:rsid w:val="00192A60"/>
    <w:rsid w:val="001931AA"/>
    <w:rsid w:val="0019400D"/>
    <w:rsid w:val="001940FB"/>
    <w:rsid w:val="0019512D"/>
    <w:rsid w:val="00195B20"/>
    <w:rsid w:val="001968FD"/>
    <w:rsid w:val="00196FE9"/>
    <w:rsid w:val="001A068A"/>
    <w:rsid w:val="001A06AF"/>
    <w:rsid w:val="001A1210"/>
    <w:rsid w:val="001A1B76"/>
    <w:rsid w:val="001A1FDD"/>
    <w:rsid w:val="001A22B7"/>
    <w:rsid w:val="001A329D"/>
    <w:rsid w:val="001A4A11"/>
    <w:rsid w:val="001A4A14"/>
    <w:rsid w:val="001A4CF1"/>
    <w:rsid w:val="001A5202"/>
    <w:rsid w:val="001A69A0"/>
    <w:rsid w:val="001A6E85"/>
    <w:rsid w:val="001A6F25"/>
    <w:rsid w:val="001B066E"/>
    <w:rsid w:val="001B197D"/>
    <w:rsid w:val="001B206C"/>
    <w:rsid w:val="001B2A45"/>
    <w:rsid w:val="001B2D0E"/>
    <w:rsid w:val="001B2FD4"/>
    <w:rsid w:val="001B350D"/>
    <w:rsid w:val="001B3FFF"/>
    <w:rsid w:val="001B5E75"/>
    <w:rsid w:val="001B5EA3"/>
    <w:rsid w:val="001B6613"/>
    <w:rsid w:val="001B7488"/>
    <w:rsid w:val="001B76CF"/>
    <w:rsid w:val="001B7B51"/>
    <w:rsid w:val="001B7C16"/>
    <w:rsid w:val="001B7EC8"/>
    <w:rsid w:val="001C01D4"/>
    <w:rsid w:val="001C03E6"/>
    <w:rsid w:val="001C0ED2"/>
    <w:rsid w:val="001C29E1"/>
    <w:rsid w:val="001C3020"/>
    <w:rsid w:val="001C348F"/>
    <w:rsid w:val="001C389C"/>
    <w:rsid w:val="001C3FB9"/>
    <w:rsid w:val="001C4F1A"/>
    <w:rsid w:val="001C4FED"/>
    <w:rsid w:val="001C61E6"/>
    <w:rsid w:val="001C6DCB"/>
    <w:rsid w:val="001C76DD"/>
    <w:rsid w:val="001D03B5"/>
    <w:rsid w:val="001D0412"/>
    <w:rsid w:val="001D0A2B"/>
    <w:rsid w:val="001D1560"/>
    <w:rsid w:val="001D1FC1"/>
    <w:rsid w:val="001D2305"/>
    <w:rsid w:val="001D49FD"/>
    <w:rsid w:val="001D4AAC"/>
    <w:rsid w:val="001D63D7"/>
    <w:rsid w:val="001D63DE"/>
    <w:rsid w:val="001D66DC"/>
    <w:rsid w:val="001D6759"/>
    <w:rsid w:val="001D69D1"/>
    <w:rsid w:val="001D69D9"/>
    <w:rsid w:val="001D78E4"/>
    <w:rsid w:val="001D796B"/>
    <w:rsid w:val="001E0582"/>
    <w:rsid w:val="001E0E1A"/>
    <w:rsid w:val="001E191A"/>
    <w:rsid w:val="001E2AF4"/>
    <w:rsid w:val="001E3A6A"/>
    <w:rsid w:val="001E4731"/>
    <w:rsid w:val="001E4799"/>
    <w:rsid w:val="001E53A4"/>
    <w:rsid w:val="001E64DB"/>
    <w:rsid w:val="001E7FDF"/>
    <w:rsid w:val="001F16D2"/>
    <w:rsid w:val="001F44BF"/>
    <w:rsid w:val="001F4757"/>
    <w:rsid w:val="001F4AE8"/>
    <w:rsid w:val="001F5324"/>
    <w:rsid w:val="001F5893"/>
    <w:rsid w:val="001F7173"/>
    <w:rsid w:val="001F729E"/>
    <w:rsid w:val="001F75C2"/>
    <w:rsid w:val="001F7779"/>
    <w:rsid w:val="001F7ADF"/>
    <w:rsid w:val="00200A3E"/>
    <w:rsid w:val="0020269E"/>
    <w:rsid w:val="00202DCC"/>
    <w:rsid w:val="00202FCD"/>
    <w:rsid w:val="00203320"/>
    <w:rsid w:val="00203FB1"/>
    <w:rsid w:val="0020433B"/>
    <w:rsid w:val="0020525B"/>
    <w:rsid w:val="002055E0"/>
    <w:rsid w:val="00206258"/>
    <w:rsid w:val="00206DDD"/>
    <w:rsid w:val="00207447"/>
    <w:rsid w:val="002079C6"/>
    <w:rsid w:val="00210009"/>
    <w:rsid w:val="0021039C"/>
    <w:rsid w:val="002119F6"/>
    <w:rsid w:val="00211A24"/>
    <w:rsid w:val="00211B08"/>
    <w:rsid w:val="00212108"/>
    <w:rsid w:val="002127F1"/>
    <w:rsid w:val="00212976"/>
    <w:rsid w:val="00213A4E"/>
    <w:rsid w:val="002146B8"/>
    <w:rsid w:val="002147E9"/>
    <w:rsid w:val="00215D23"/>
    <w:rsid w:val="00215F7A"/>
    <w:rsid w:val="0021682E"/>
    <w:rsid w:val="002169C8"/>
    <w:rsid w:val="00216B4B"/>
    <w:rsid w:val="00222895"/>
    <w:rsid w:val="0022299F"/>
    <w:rsid w:val="00222E54"/>
    <w:rsid w:val="00222FB4"/>
    <w:rsid w:val="002235DA"/>
    <w:rsid w:val="00223833"/>
    <w:rsid w:val="00224F6C"/>
    <w:rsid w:val="00225096"/>
    <w:rsid w:val="002250F8"/>
    <w:rsid w:val="002269F6"/>
    <w:rsid w:val="002279A5"/>
    <w:rsid w:val="002305B1"/>
    <w:rsid w:val="00230A42"/>
    <w:rsid w:val="00231536"/>
    <w:rsid w:val="00231621"/>
    <w:rsid w:val="002321DC"/>
    <w:rsid w:val="00232C3F"/>
    <w:rsid w:val="002343DF"/>
    <w:rsid w:val="00234439"/>
    <w:rsid w:val="00234653"/>
    <w:rsid w:val="002346B8"/>
    <w:rsid w:val="002346D9"/>
    <w:rsid w:val="0023634C"/>
    <w:rsid w:val="002378C3"/>
    <w:rsid w:val="00240A0B"/>
    <w:rsid w:val="00240E3D"/>
    <w:rsid w:val="002421D6"/>
    <w:rsid w:val="00243913"/>
    <w:rsid w:val="00244009"/>
    <w:rsid w:val="002454BF"/>
    <w:rsid w:val="00245F63"/>
    <w:rsid w:val="00246855"/>
    <w:rsid w:val="00246A38"/>
    <w:rsid w:val="002471DC"/>
    <w:rsid w:val="0024780A"/>
    <w:rsid w:val="00247E89"/>
    <w:rsid w:val="002513B2"/>
    <w:rsid w:val="00251432"/>
    <w:rsid w:val="00252874"/>
    <w:rsid w:val="00252983"/>
    <w:rsid w:val="00252B9A"/>
    <w:rsid w:val="002534CA"/>
    <w:rsid w:val="00255001"/>
    <w:rsid w:val="00255A80"/>
    <w:rsid w:val="0025627C"/>
    <w:rsid w:val="00256F71"/>
    <w:rsid w:val="00257077"/>
    <w:rsid w:val="00257907"/>
    <w:rsid w:val="002602DB"/>
    <w:rsid w:val="002603E6"/>
    <w:rsid w:val="002616EE"/>
    <w:rsid w:val="00262107"/>
    <w:rsid w:val="0026470A"/>
    <w:rsid w:val="0026572D"/>
    <w:rsid w:val="00265C0E"/>
    <w:rsid w:val="002667A5"/>
    <w:rsid w:val="00267706"/>
    <w:rsid w:val="00270797"/>
    <w:rsid w:val="00270FFD"/>
    <w:rsid w:val="00271618"/>
    <w:rsid w:val="00271854"/>
    <w:rsid w:val="00271A50"/>
    <w:rsid w:val="00271A5E"/>
    <w:rsid w:val="002726C7"/>
    <w:rsid w:val="0027300E"/>
    <w:rsid w:val="002740F7"/>
    <w:rsid w:val="00274AB2"/>
    <w:rsid w:val="00274DD4"/>
    <w:rsid w:val="0027522D"/>
    <w:rsid w:val="002759DE"/>
    <w:rsid w:val="00275DB7"/>
    <w:rsid w:val="002762FC"/>
    <w:rsid w:val="002764FF"/>
    <w:rsid w:val="002767CE"/>
    <w:rsid w:val="00276A7F"/>
    <w:rsid w:val="002771DE"/>
    <w:rsid w:val="0028098F"/>
    <w:rsid w:val="00280BBC"/>
    <w:rsid w:val="002813E4"/>
    <w:rsid w:val="0028168B"/>
    <w:rsid w:val="00282966"/>
    <w:rsid w:val="00283660"/>
    <w:rsid w:val="00283B34"/>
    <w:rsid w:val="002848E3"/>
    <w:rsid w:val="00284FE5"/>
    <w:rsid w:val="002854F2"/>
    <w:rsid w:val="00285671"/>
    <w:rsid w:val="00285B17"/>
    <w:rsid w:val="0028769D"/>
    <w:rsid w:val="00291CB3"/>
    <w:rsid w:val="00291D4F"/>
    <w:rsid w:val="002924FE"/>
    <w:rsid w:val="00293361"/>
    <w:rsid w:val="00293E53"/>
    <w:rsid w:val="002941BA"/>
    <w:rsid w:val="00294599"/>
    <w:rsid w:val="00294A2E"/>
    <w:rsid w:val="002954C0"/>
    <w:rsid w:val="00295663"/>
    <w:rsid w:val="002956AE"/>
    <w:rsid w:val="00295C0A"/>
    <w:rsid w:val="00296F16"/>
    <w:rsid w:val="002971D0"/>
    <w:rsid w:val="0029751B"/>
    <w:rsid w:val="00297CB8"/>
    <w:rsid w:val="002A0E6A"/>
    <w:rsid w:val="002A1C35"/>
    <w:rsid w:val="002A1ED7"/>
    <w:rsid w:val="002A2F4B"/>
    <w:rsid w:val="002A3C58"/>
    <w:rsid w:val="002A4750"/>
    <w:rsid w:val="002A478E"/>
    <w:rsid w:val="002A55EF"/>
    <w:rsid w:val="002A5764"/>
    <w:rsid w:val="002A58D1"/>
    <w:rsid w:val="002B084E"/>
    <w:rsid w:val="002B2ED1"/>
    <w:rsid w:val="002B3390"/>
    <w:rsid w:val="002B3A83"/>
    <w:rsid w:val="002B4EF2"/>
    <w:rsid w:val="002B546F"/>
    <w:rsid w:val="002B5C01"/>
    <w:rsid w:val="002C0357"/>
    <w:rsid w:val="002C1ED9"/>
    <w:rsid w:val="002C2D14"/>
    <w:rsid w:val="002C41C3"/>
    <w:rsid w:val="002C433D"/>
    <w:rsid w:val="002C46BA"/>
    <w:rsid w:val="002C517D"/>
    <w:rsid w:val="002C52CA"/>
    <w:rsid w:val="002C68E2"/>
    <w:rsid w:val="002C6C0E"/>
    <w:rsid w:val="002C7417"/>
    <w:rsid w:val="002C7D50"/>
    <w:rsid w:val="002D0161"/>
    <w:rsid w:val="002D1BBA"/>
    <w:rsid w:val="002D21C0"/>
    <w:rsid w:val="002D3518"/>
    <w:rsid w:val="002D4D2B"/>
    <w:rsid w:val="002D59B5"/>
    <w:rsid w:val="002D6BCD"/>
    <w:rsid w:val="002E003A"/>
    <w:rsid w:val="002E0416"/>
    <w:rsid w:val="002E074C"/>
    <w:rsid w:val="002E09D2"/>
    <w:rsid w:val="002E1564"/>
    <w:rsid w:val="002E1F29"/>
    <w:rsid w:val="002E29DC"/>
    <w:rsid w:val="002E3364"/>
    <w:rsid w:val="002E359A"/>
    <w:rsid w:val="002E3902"/>
    <w:rsid w:val="002E3D18"/>
    <w:rsid w:val="002E43CE"/>
    <w:rsid w:val="002E5F47"/>
    <w:rsid w:val="002E605A"/>
    <w:rsid w:val="002E6075"/>
    <w:rsid w:val="002E71E3"/>
    <w:rsid w:val="002E7FAA"/>
    <w:rsid w:val="002F2065"/>
    <w:rsid w:val="002F35E4"/>
    <w:rsid w:val="002F35E6"/>
    <w:rsid w:val="002F397E"/>
    <w:rsid w:val="002F39B0"/>
    <w:rsid w:val="002F426E"/>
    <w:rsid w:val="002F7146"/>
    <w:rsid w:val="002F7208"/>
    <w:rsid w:val="002F7590"/>
    <w:rsid w:val="002F7DBB"/>
    <w:rsid w:val="002F7E61"/>
    <w:rsid w:val="0030009E"/>
    <w:rsid w:val="003012D5"/>
    <w:rsid w:val="0030190F"/>
    <w:rsid w:val="003023BD"/>
    <w:rsid w:val="0030284E"/>
    <w:rsid w:val="003029FF"/>
    <w:rsid w:val="00302B6B"/>
    <w:rsid w:val="003030E7"/>
    <w:rsid w:val="003049CF"/>
    <w:rsid w:val="00304C5B"/>
    <w:rsid w:val="003054A3"/>
    <w:rsid w:val="00305BB8"/>
    <w:rsid w:val="003076A1"/>
    <w:rsid w:val="00307F51"/>
    <w:rsid w:val="0031337D"/>
    <w:rsid w:val="00314521"/>
    <w:rsid w:val="00314A23"/>
    <w:rsid w:val="00315116"/>
    <w:rsid w:val="00316117"/>
    <w:rsid w:val="0031641B"/>
    <w:rsid w:val="00316F01"/>
    <w:rsid w:val="003202FC"/>
    <w:rsid w:val="00320FCE"/>
    <w:rsid w:val="00321DF5"/>
    <w:rsid w:val="003245C7"/>
    <w:rsid w:val="00326AEC"/>
    <w:rsid w:val="003270EC"/>
    <w:rsid w:val="003307F1"/>
    <w:rsid w:val="00330DB9"/>
    <w:rsid w:val="003310AB"/>
    <w:rsid w:val="00331747"/>
    <w:rsid w:val="0033288B"/>
    <w:rsid w:val="003339D1"/>
    <w:rsid w:val="00333A17"/>
    <w:rsid w:val="0033420A"/>
    <w:rsid w:val="003350AA"/>
    <w:rsid w:val="003357E1"/>
    <w:rsid w:val="00335B2A"/>
    <w:rsid w:val="00335E51"/>
    <w:rsid w:val="003360AE"/>
    <w:rsid w:val="0033661B"/>
    <w:rsid w:val="00337BF7"/>
    <w:rsid w:val="00337E2D"/>
    <w:rsid w:val="00340756"/>
    <w:rsid w:val="00340EEA"/>
    <w:rsid w:val="003411F6"/>
    <w:rsid w:val="0034228F"/>
    <w:rsid w:val="0034284F"/>
    <w:rsid w:val="00342B44"/>
    <w:rsid w:val="00344EE1"/>
    <w:rsid w:val="00345890"/>
    <w:rsid w:val="003467FC"/>
    <w:rsid w:val="0034750F"/>
    <w:rsid w:val="0034752C"/>
    <w:rsid w:val="00347590"/>
    <w:rsid w:val="003476A1"/>
    <w:rsid w:val="003478C5"/>
    <w:rsid w:val="0035079B"/>
    <w:rsid w:val="00351DDA"/>
    <w:rsid w:val="00352627"/>
    <w:rsid w:val="003527C1"/>
    <w:rsid w:val="00353294"/>
    <w:rsid w:val="00353C69"/>
    <w:rsid w:val="0035472B"/>
    <w:rsid w:val="00354AF3"/>
    <w:rsid w:val="00355771"/>
    <w:rsid w:val="00356E69"/>
    <w:rsid w:val="00362D25"/>
    <w:rsid w:val="00363163"/>
    <w:rsid w:val="00363511"/>
    <w:rsid w:val="003645DF"/>
    <w:rsid w:val="00364CA9"/>
    <w:rsid w:val="003654BD"/>
    <w:rsid w:val="00365F9B"/>
    <w:rsid w:val="00366184"/>
    <w:rsid w:val="00367DE9"/>
    <w:rsid w:val="00370263"/>
    <w:rsid w:val="00370323"/>
    <w:rsid w:val="00372073"/>
    <w:rsid w:val="00372859"/>
    <w:rsid w:val="00374038"/>
    <w:rsid w:val="003741DC"/>
    <w:rsid w:val="00374B2F"/>
    <w:rsid w:val="00374B8C"/>
    <w:rsid w:val="00374C7B"/>
    <w:rsid w:val="00374D3D"/>
    <w:rsid w:val="0037527C"/>
    <w:rsid w:val="003754DE"/>
    <w:rsid w:val="00375937"/>
    <w:rsid w:val="003764A7"/>
    <w:rsid w:val="00377BCD"/>
    <w:rsid w:val="00377BDB"/>
    <w:rsid w:val="00377E7D"/>
    <w:rsid w:val="003815B5"/>
    <w:rsid w:val="00381691"/>
    <w:rsid w:val="00381AC4"/>
    <w:rsid w:val="0038397B"/>
    <w:rsid w:val="003840A1"/>
    <w:rsid w:val="00385D24"/>
    <w:rsid w:val="0038645D"/>
    <w:rsid w:val="003864D7"/>
    <w:rsid w:val="0038652A"/>
    <w:rsid w:val="003873A8"/>
    <w:rsid w:val="00387C9A"/>
    <w:rsid w:val="00390C23"/>
    <w:rsid w:val="00391043"/>
    <w:rsid w:val="003910B4"/>
    <w:rsid w:val="00391429"/>
    <w:rsid w:val="003920E2"/>
    <w:rsid w:val="003927FD"/>
    <w:rsid w:val="003929B5"/>
    <w:rsid w:val="003929B8"/>
    <w:rsid w:val="00392BC1"/>
    <w:rsid w:val="00393554"/>
    <w:rsid w:val="003946E6"/>
    <w:rsid w:val="003950BA"/>
    <w:rsid w:val="003963E3"/>
    <w:rsid w:val="00396F00"/>
    <w:rsid w:val="003977E7"/>
    <w:rsid w:val="003A02B7"/>
    <w:rsid w:val="003A0D81"/>
    <w:rsid w:val="003A15DD"/>
    <w:rsid w:val="003A257C"/>
    <w:rsid w:val="003A3FE4"/>
    <w:rsid w:val="003A527E"/>
    <w:rsid w:val="003A529A"/>
    <w:rsid w:val="003A5C18"/>
    <w:rsid w:val="003B028B"/>
    <w:rsid w:val="003B099A"/>
    <w:rsid w:val="003B0FFF"/>
    <w:rsid w:val="003B2588"/>
    <w:rsid w:val="003B5BB8"/>
    <w:rsid w:val="003B624C"/>
    <w:rsid w:val="003B66A8"/>
    <w:rsid w:val="003B7373"/>
    <w:rsid w:val="003C1253"/>
    <w:rsid w:val="003C255C"/>
    <w:rsid w:val="003C2EF3"/>
    <w:rsid w:val="003C2F51"/>
    <w:rsid w:val="003C3639"/>
    <w:rsid w:val="003C38D7"/>
    <w:rsid w:val="003C4EA6"/>
    <w:rsid w:val="003C6FC0"/>
    <w:rsid w:val="003C7AEE"/>
    <w:rsid w:val="003C7C52"/>
    <w:rsid w:val="003C7CAB"/>
    <w:rsid w:val="003C7CEC"/>
    <w:rsid w:val="003C7E64"/>
    <w:rsid w:val="003D0AAF"/>
    <w:rsid w:val="003D11D7"/>
    <w:rsid w:val="003D20D3"/>
    <w:rsid w:val="003D2D84"/>
    <w:rsid w:val="003D36B0"/>
    <w:rsid w:val="003D3B08"/>
    <w:rsid w:val="003D5063"/>
    <w:rsid w:val="003D590F"/>
    <w:rsid w:val="003D5CB8"/>
    <w:rsid w:val="003D68A8"/>
    <w:rsid w:val="003D709F"/>
    <w:rsid w:val="003E13F1"/>
    <w:rsid w:val="003E16B0"/>
    <w:rsid w:val="003E276D"/>
    <w:rsid w:val="003E2F5B"/>
    <w:rsid w:val="003E3C5D"/>
    <w:rsid w:val="003E3E41"/>
    <w:rsid w:val="003E745A"/>
    <w:rsid w:val="003E78C0"/>
    <w:rsid w:val="003E7A40"/>
    <w:rsid w:val="003F0AB3"/>
    <w:rsid w:val="003F2123"/>
    <w:rsid w:val="003F2986"/>
    <w:rsid w:val="003F2E5A"/>
    <w:rsid w:val="003F32C3"/>
    <w:rsid w:val="003F5BB0"/>
    <w:rsid w:val="003F6391"/>
    <w:rsid w:val="003F68D4"/>
    <w:rsid w:val="003F77C8"/>
    <w:rsid w:val="00400703"/>
    <w:rsid w:val="00401839"/>
    <w:rsid w:val="004021DA"/>
    <w:rsid w:val="0040304C"/>
    <w:rsid w:val="004035DD"/>
    <w:rsid w:val="00403784"/>
    <w:rsid w:val="0040378F"/>
    <w:rsid w:val="0040381E"/>
    <w:rsid w:val="00403BD4"/>
    <w:rsid w:val="00405569"/>
    <w:rsid w:val="004068BD"/>
    <w:rsid w:val="00406A86"/>
    <w:rsid w:val="00406F81"/>
    <w:rsid w:val="0040730E"/>
    <w:rsid w:val="00407E4A"/>
    <w:rsid w:val="004107CE"/>
    <w:rsid w:val="004112A4"/>
    <w:rsid w:val="00411A4A"/>
    <w:rsid w:val="004124C9"/>
    <w:rsid w:val="00413613"/>
    <w:rsid w:val="004139FC"/>
    <w:rsid w:val="00413F9B"/>
    <w:rsid w:val="00415137"/>
    <w:rsid w:val="0041513F"/>
    <w:rsid w:val="00415224"/>
    <w:rsid w:val="00416074"/>
    <w:rsid w:val="00416E53"/>
    <w:rsid w:val="00420B37"/>
    <w:rsid w:val="00423299"/>
    <w:rsid w:val="004236B9"/>
    <w:rsid w:val="00423ABA"/>
    <w:rsid w:val="00425180"/>
    <w:rsid w:val="004258B1"/>
    <w:rsid w:val="00425A5F"/>
    <w:rsid w:val="00425D41"/>
    <w:rsid w:val="00426975"/>
    <w:rsid w:val="00426C25"/>
    <w:rsid w:val="004270FB"/>
    <w:rsid w:val="0043012A"/>
    <w:rsid w:val="004307A4"/>
    <w:rsid w:val="00430CA6"/>
    <w:rsid w:val="00430CAC"/>
    <w:rsid w:val="0043129F"/>
    <w:rsid w:val="00431964"/>
    <w:rsid w:val="00431BE2"/>
    <w:rsid w:val="0043225F"/>
    <w:rsid w:val="00434472"/>
    <w:rsid w:val="00435E71"/>
    <w:rsid w:val="004360CA"/>
    <w:rsid w:val="00436EA4"/>
    <w:rsid w:val="004370E9"/>
    <w:rsid w:val="0043736E"/>
    <w:rsid w:val="00437CA8"/>
    <w:rsid w:val="004409E0"/>
    <w:rsid w:val="00440B94"/>
    <w:rsid w:val="00441090"/>
    <w:rsid w:val="0044137B"/>
    <w:rsid w:val="00441A15"/>
    <w:rsid w:val="00441CFC"/>
    <w:rsid w:val="00441D87"/>
    <w:rsid w:val="00441FE8"/>
    <w:rsid w:val="00443AC1"/>
    <w:rsid w:val="004441B5"/>
    <w:rsid w:val="00444400"/>
    <w:rsid w:val="00445A13"/>
    <w:rsid w:val="00445A9A"/>
    <w:rsid w:val="00445C3B"/>
    <w:rsid w:val="00446B0D"/>
    <w:rsid w:val="004478D3"/>
    <w:rsid w:val="004478D5"/>
    <w:rsid w:val="004517D9"/>
    <w:rsid w:val="004520B5"/>
    <w:rsid w:val="004521D2"/>
    <w:rsid w:val="004523EA"/>
    <w:rsid w:val="004528FF"/>
    <w:rsid w:val="00452CFE"/>
    <w:rsid w:val="0045470E"/>
    <w:rsid w:val="00454C2D"/>
    <w:rsid w:val="004559C7"/>
    <w:rsid w:val="0045670C"/>
    <w:rsid w:val="0045722D"/>
    <w:rsid w:val="00457230"/>
    <w:rsid w:val="00460491"/>
    <w:rsid w:val="00460C7C"/>
    <w:rsid w:val="004617BA"/>
    <w:rsid w:val="004620ED"/>
    <w:rsid w:val="004622CD"/>
    <w:rsid w:val="00462501"/>
    <w:rsid w:val="00462DF2"/>
    <w:rsid w:val="00462E5E"/>
    <w:rsid w:val="00463978"/>
    <w:rsid w:val="00463B91"/>
    <w:rsid w:val="00463BC1"/>
    <w:rsid w:val="00464892"/>
    <w:rsid w:val="00465CE4"/>
    <w:rsid w:val="0046748F"/>
    <w:rsid w:val="0046786D"/>
    <w:rsid w:val="00467CB3"/>
    <w:rsid w:val="004701A9"/>
    <w:rsid w:val="00470EC0"/>
    <w:rsid w:val="0047105D"/>
    <w:rsid w:val="00471E5D"/>
    <w:rsid w:val="004728D1"/>
    <w:rsid w:val="00474049"/>
    <w:rsid w:val="0047417C"/>
    <w:rsid w:val="0047551C"/>
    <w:rsid w:val="004758D5"/>
    <w:rsid w:val="00477114"/>
    <w:rsid w:val="00477247"/>
    <w:rsid w:val="00480109"/>
    <w:rsid w:val="00480CFA"/>
    <w:rsid w:val="004815D8"/>
    <w:rsid w:val="00482DD2"/>
    <w:rsid w:val="00483367"/>
    <w:rsid w:val="0048363A"/>
    <w:rsid w:val="004837C0"/>
    <w:rsid w:val="004837F6"/>
    <w:rsid w:val="0048397E"/>
    <w:rsid w:val="004841D7"/>
    <w:rsid w:val="00484316"/>
    <w:rsid w:val="00485AF1"/>
    <w:rsid w:val="00485E27"/>
    <w:rsid w:val="0048602A"/>
    <w:rsid w:val="0048681C"/>
    <w:rsid w:val="004872BF"/>
    <w:rsid w:val="00487555"/>
    <w:rsid w:val="004911A5"/>
    <w:rsid w:val="004928D8"/>
    <w:rsid w:val="00492C06"/>
    <w:rsid w:val="00493549"/>
    <w:rsid w:val="004936FF"/>
    <w:rsid w:val="0049436C"/>
    <w:rsid w:val="004943F2"/>
    <w:rsid w:val="00494C0F"/>
    <w:rsid w:val="00494C94"/>
    <w:rsid w:val="004952C8"/>
    <w:rsid w:val="00495567"/>
    <w:rsid w:val="00495953"/>
    <w:rsid w:val="004966CC"/>
    <w:rsid w:val="004A1057"/>
    <w:rsid w:val="004A1A75"/>
    <w:rsid w:val="004A2266"/>
    <w:rsid w:val="004A2978"/>
    <w:rsid w:val="004A2D59"/>
    <w:rsid w:val="004A2E21"/>
    <w:rsid w:val="004A31BC"/>
    <w:rsid w:val="004A42D9"/>
    <w:rsid w:val="004A56DA"/>
    <w:rsid w:val="004A5B48"/>
    <w:rsid w:val="004A6BF8"/>
    <w:rsid w:val="004A6C0E"/>
    <w:rsid w:val="004A6F09"/>
    <w:rsid w:val="004A7D13"/>
    <w:rsid w:val="004B1015"/>
    <w:rsid w:val="004B117C"/>
    <w:rsid w:val="004B156C"/>
    <w:rsid w:val="004B198A"/>
    <w:rsid w:val="004B3A94"/>
    <w:rsid w:val="004B3D86"/>
    <w:rsid w:val="004B4ADE"/>
    <w:rsid w:val="004B6C7A"/>
    <w:rsid w:val="004B7968"/>
    <w:rsid w:val="004B7BB1"/>
    <w:rsid w:val="004C0326"/>
    <w:rsid w:val="004C1F7F"/>
    <w:rsid w:val="004C2592"/>
    <w:rsid w:val="004C2EDA"/>
    <w:rsid w:val="004C34D6"/>
    <w:rsid w:val="004C3D57"/>
    <w:rsid w:val="004C4893"/>
    <w:rsid w:val="004C587E"/>
    <w:rsid w:val="004C64DF"/>
    <w:rsid w:val="004C75DC"/>
    <w:rsid w:val="004C764E"/>
    <w:rsid w:val="004C76C7"/>
    <w:rsid w:val="004D094A"/>
    <w:rsid w:val="004D098D"/>
    <w:rsid w:val="004D0F0B"/>
    <w:rsid w:val="004D14E6"/>
    <w:rsid w:val="004D195E"/>
    <w:rsid w:val="004D1E2D"/>
    <w:rsid w:val="004D2206"/>
    <w:rsid w:val="004D2436"/>
    <w:rsid w:val="004D375B"/>
    <w:rsid w:val="004D4337"/>
    <w:rsid w:val="004D49F0"/>
    <w:rsid w:val="004D4A17"/>
    <w:rsid w:val="004D63F0"/>
    <w:rsid w:val="004D6E44"/>
    <w:rsid w:val="004E1548"/>
    <w:rsid w:val="004E30B4"/>
    <w:rsid w:val="004E3E1A"/>
    <w:rsid w:val="004E5422"/>
    <w:rsid w:val="004E565A"/>
    <w:rsid w:val="004E59EE"/>
    <w:rsid w:val="004E63DD"/>
    <w:rsid w:val="004E674F"/>
    <w:rsid w:val="004E6921"/>
    <w:rsid w:val="004E6C07"/>
    <w:rsid w:val="004E6F8D"/>
    <w:rsid w:val="004E70C0"/>
    <w:rsid w:val="004E7851"/>
    <w:rsid w:val="004E7A14"/>
    <w:rsid w:val="004F207B"/>
    <w:rsid w:val="004F26FE"/>
    <w:rsid w:val="004F2CBC"/>
    <w:rsid w:val="004F35DE"/>
    <w:rsid w:val="004F363F"/>
    <w:rsid w:val="004F3F97"/>
    <w:rsid w:val="004F424E"/>
    <w:rsid w:val="004F51DB"/>
    <w:rsid w:val="004F6227"/>
    <w:rsid w:val="004F674A"/>
    <w:rsid w:val="004F6D5F"/>
    <w:rsid w:val="004F714B"/>
    <w:rsid w:val="004F7745"/>
    <w:rsid w:val="004F7EC1"/>
    <w:rsid w:val="005008ED"/>
    <w:rsid w:val="005010A9"/>
    <w:rsid w:val="00501D9F"/>
    <w:rsid w:val="005020A5"/>
    <w:rsid w:val="0050213D"/>
    <w:rsid w:val="00504BDC"/>
    <w:rsid w:val="00505FB4"/>
    <w:rsid w:val="00506419"/>
    <w:rsid w:val="00506609"/>
    <w:rsid w:val="0050720F"/>
    <w:rsid w:val="00511F26"/>
    <w:rsid w:val="00512BEF"/>
    <w:rsid w:val="00513465"/>
    <w:rsid w:val="005143AD"/>
    <w:rsid w:val="005146E0"/>
    <w:rsid w:val="005166D7"/>
    <w:rsid w:val="00516C44"/>
    <w:rsid w:val="00516D30"/>
    <w:rsid w:val="00517D9C"/>
    <w:rsid w:val="00520350"/>
    <w:rsid w:val="00521272"/>
    <w:rsid w:val="0052189E"/>
    <w:rsid w:val="005218DD"/>
    <w:rsid w:val="005219CC"/>
    <w:rsid w:val="00523B25"/>
    <w:rsid w:val="005242DF"/>
    <w:rsid w:val="0052448F"/>
    <w:rsid w:val="00524ABC"/>
    <w:rsid w:val="00527293"/>
    <w:rsid w:val="005276C8"/>
    <w:rsid w:val="00527C4B"/>
    <w:rsid w:val="0053021C"/>
    <w:rsid w:val="00530586"/>
    <w:rsid w:val="00530868"/>
    <w:rsid w:val="00530B74"/>
    <w:rsid w:val="00530BF0"/>
    <w:rsid w:val="0053175C"/>
    <w:rsid w:val="00531A4E"/>
    <w:rsid w:val="0053242F"/>
    <w:rsid w:val="00532CAB"/>
    <w:rsid w:val="00533D98"/>
    <w:rsid w:val="00533FA2"/>
    <w:rsid w:val="00534BF3"/>
    <w:rsid w:val="00535239"/>
    <w:rsid w:val="0053605A"/>
    <w:rsid w:val="0053721A"/>
    <w:rsid w:val="00537825"/>
    <w:rsid w:val="0054113F"/>
    <w:rsid w:val="00541F79"/>
    <w:rsid w:val="00542278"/>
    <w:rsid w:val="0054290E"/>
    <w:rsid w:val="00542C75"/>
    <w:rsid w:val="00542C7D"/>
    <w:rsid w:val="00544E33"/>
    <w:rsid w:val="00545089"/>
    <w:rsid w:val="005452DF"/>
    <w:rsid w:val="0054595B"/>
    <w:rsid w:val="00546366"/>
    <w:rsid w:val="00546B10"/>
    <w:rsid w:val="00546D19"/>
    <w:rsid w:val="0054714C"/>
    <w:rsid w:val="00547829"/>
    <w:rsid w:val="00547CDC"/>
    <w:rsid w:val="005501AA"/>
    <w:rsid w:val="00550AF7"/>
    <w:rsid w:val="00550B42"/>
    <w:rsid w:val="005520F6"/>
    <w:rsid w:val="00552634"/>
    <w:rsid w:val="0055306E"/>
    <w:rsid w:val="00553351"/>
    <w:rsid w:val="0055373E"/>
    <w:rsid w:val="005539DF"/>
    <w:rsid w:val="00554CFC"/>
    <w:rsid w:val="0055591F"/>
    <w:rsid w:val="00555922"/>
    <w:rsid w:val="00555E3B"/>
    <w:rsid w:val="00557EA1"/>
    <w:rsid w:val="00560865"/>
    <w:rsid w:val="005614EF"/>
    <w:rsid w:val="00561AC2"/>
    <w:rsid w:val="0056248F"/>
    <w:rsid w:val="005626F7"/>
    <w:rsid w:val="005637DB"/>
    <w:rsid w:val="00565120"/>
    <w:rsid w:val="0056514B"/>
    <w:rsid w:val="005656DB"/>
    <w:rsid w:val="00565DF8"/>
    <w:rsid w:val="0056646F"/>
    <w:rsid w:val="00566AC2"/>
    <w:rsid w:val="00570473"/>
    <w:rsid w:val="00571201"/>
    <w:rsid w:val="00571729"/>
    <w:rsid w:val="00571926"/>
    <w:rsid w:val="0057281B"/>
    <w:rsid w:val="005728E3"/>
    <w:rsid w:val="0057294C"/>
    <w:rsid w:val="00573859"/>
    <w:rsid w:val="00574A65"/>
    <w:rsid w:val="005751CB"/>
    <w:rsid w:val="005756F8"/>
    <w:rsid w:val="00575ADC"/>
    <w:rsid w:val="00575F6B"/>
    <w:rsid w:val="00576F09"/>
    <w:rsid w:val="00577280"/>
    <w:rsid w:val="00577407"/>
    <w:rsid w:val="00577A60"/>
    <w:rsid w:val="00580122"/>
    <w:rsid w:val="005818D2"/>
    <w:rsid w:val="00581A2A"/>
    <w:rsid w:val="0058286D"/>
    <w:rsid w:val="00583B65"/>
    <w:rsid w:val="00583E7A"/>
    <w:rsid w:val="0058458A"/>
    <w:rsid w:val="0058483B"/>
    <w:rsid w:val="00584E7E"/>
    <w:rsid w:val="00585797"/>
    <w:rsid w:val="00585814"/>
    <w:rsid w:val="00585EBF"/>
    <w:rsid w:val="0058746B"/>
    <w:rsid w:val="00587AD1"/>
    <w:rsid w:val="00590ABB"/>
    <w:rsid w:val="00591A14"/>
    <w:rsid w:val="00592312"/>
    <w:rsid w:val="0059279D"/>
    <w:rsid w:val="00592FC4"/>
    <w:rsid w:val="0059384E"/>
    <w:rsid w:val="00593D23"/>
    <w:rsid w:val="00593E3C"/>
    <w:rsid w:val="00593E61"/>
    <w:rsid w:val="00593FCF"/>
    <w:rsid w:val="00594157"/>
    <w:rsid w:val="005944FF"/>
    <w:rsid w:val="0059463D"/>
    <w:rsid w:val="005956AA"/>
    <w:rsid w:val="00595854"/>
    <w:rsid w:val="0059675F"/>
    <w:rsid w:val="00596F85"/>
    <w:rsid w:val="00597244"/>
    <w:rsid w:val="005A0CEC"/>
    <w:rsid w:val="005A119C"/>
    <w:rsid w:val="005A1C3D"/>
    <w:rsid w:val="005A1D84"/>
    <w:rsid w:val="005A1FE6"/>
    <w:rsid w:val="005A22AF"/>
    <w:rsid w:val="005A31DE"/>
    <w:rsid w:val="005A3413"/>
    <w:rsid w:val="005A3A5E"/>
    <w:rsid w:val="005A6D30"/>
    <w:rsid w:val="005B01B9"/>
    <w:rsid w:val="005B054F"/>
    <w:rsid w:val="005B07B0"/>
    <w:rsid w:val="005B07F2"/>
    <w:rsid w:val="005B0DF1"/>
    <w:rsid w:val="005B1BB3"/>
    <w:rsid w:val="005B2B40"/>
    <w:rsid w:val="005B3422"/>
    <w:rsid w:val="005B3826"/>
    <w:rsid w:val="005B3E0E"/>
    <w:rsid w:val="005B3EF2"/>
    <w:rsid w:val="005B4D77"/>
    <w:rsid w:val="005B4E77"/>
    <w:rsid w:val="005B501F"/>
    <w:rsid w:val="005B5796"/>
    <w:rsid w:val="005B6B2A"/>
    <w:rsid w:val="005C0D73"/>
    <w:rsid w:val="005C1A96"/>
    <w:rsid w:val="005C21D4"/>
    <w:rsid w:val="005C2818"/>
    <w:rsid w:val="005C2C6A"/>
    <w:rsid w:val="005C2CBE"/>
    <w:rsid w:val="005C3866"/>
    <w:rsid w:val="005C3877"/>
    <w:rsid w:val="005C39BA"/>
    <w:rsid w:val="005C520C"/>
    <w:rsid w:val="005C66ED"/>
    <w:rsid w:val="005C6FFC"/>
    <w:rsid w:val="005C7182"/>
    <w:rsid w:val="005C729B"/>
    <w:rsid w:val="005C7698"/>
    <w:rsid w:val="005C7710"/>
    <w:rsid w:val="005C79DA"/>
    <w:rsid w:val="005D1323"/>
    <w:rsid w:val="005D2E6B"/>
    <w:rsid w:val="005D31C0"/>
    <w:rsid w:val="005D38C4"/>
    <w:rsid w:val="005D4EF7"/>
    <w:rsid w:val="005D5A6A"/>
    <w:rsid w:val="005D5C5D"/>
    <w:rsid w:val="005D5F80"/>
    <w:rsid w:val="005D657B"/>
    <w:rsid w:val="005D66B0"/>
    <w:rsid w:val="005D68CF"/>
    <w:rsid w:val="005D69B0"/>
    <w:rsid w:val="005D7258"/>
    <w:rsid w:val="005D7B5D"/>
    <w:rsid w:val="005D7D14"/>
    <w:rsid w:val="005D7D75"/>
    <w:rsid w:val="005E0174"/>
    <w:rsid w:val="005E01E0"/>
    <w:rsid w:val="005E0528"/>
    <w:rsid w:val="005E0C35"/>
    <w:rsid w:val="005E1768"/>
    <w:rsid w:val="005E1D15"/>
    <w:rsid w:val="005E21FD"/>
    <w:rsid w:val="005E2539"/>
    <w:rsid w:val="005E35E5"/>
    <w:rsid w:val="005E3A20"/>
    <w:rsid w:val="005E4AB0"/>
    <w:rsid w:val="005E57D7"/>
    <w:rsid w:val="005E64B8"/>
    <w:rsid w:val="005E6514"/>
    <w:rsid w:val="005E698A"/>
    <w:rsid w:val="005E796B"/>
    <w:rsid w:val="005E79F1"/>
    <w:rsid w:val="005E7B6D"/>
    <w:rsid w:val="005E7D0D"/>
    <w:rsid w:val="005F0119"/>
    <w:rsid w:val="005F080D"/>
    <w:rsid w:val="005F09B8"/>
    <w:rsid w:val="005F1800"/>
    <w:rsid w:val="005F1B34"/>
    <w:rsid w:val="005F1BAA"/>
    <w:rsid w:val="005F364C"/>
    <w:rsid w:val="005F4139"/>
    <w:rsid w:val="005F496F"/>
    <w:rsid w:val="005F572E"/>
    <w:rsid w:val="005F5B56"/>
    <w:rsid w:val="005F5C15"/>
    <w:rsid w:val="005F616B"/>
    <w:rsid w:val="005F67D7"/>
    <w:rsid w:val="006002A4"/>
    <w:rsid w:val="00600637"/>
    <w:rsid w:val="00600CC0"/>
    <w:rsid w:val="00601977"/>
    <w:rsid w:val="00602B14"/>
    <w:rsid w:val="006040B7"/>
    <w:rsid w:val="00606182"/>
    <w:rsid w:val="006071CF"/>
    <w:rsid w:val="0060725E"/>
    <w:rsid w:val="00607423"/>
    <w:rsid w:val="00607C5C"/>
    <w:rsid w:val="00607CBD"/>
    <w:rsid w:val="00607F55"/>
    <w:rsid w:val="00610485"/>
    <w:rsid w:val="00611B84"/>
    <w:rsid w:val="00612814"/>
    <w:rsid w:val="00612FEA"/>
    <w:rsid w:val="006137FB"/>
    <w:rsid w:val="00615281"/>
    <w:rsid w:val="00615C0B"/>
    <w:rsid w:val="006165F5"/>
    <w:rsid w:val="00616D83"/>
    <w:rsid w:val="00616EAC"/>
    <w:rsid w:val="006170E7"/>
    <w:rsid w:val="00617877"/>
    <w:rsid w:val="00617ED2"/>
    <w:rsid w:val="00620522"/>
    <w:rsid w:val="00620D3D"/>
    <w:rsid w:val="00620EC0"/>
    <w:rsid w:val="006214F4"/>
    <w:rsid w:val="006215E6"/>
    <w:rsid w:val="006216E5"/>
    <w:rsid w:val="00621C28"/>
    <w:rsid w:val="00621CE7"/>
    <w:rsid w:val="006225AC"/>
    <w:rsid w:val="00622D03"/>
    <w:rsid w:val="00624794"/>
    <w:rsid w:val="00624F4A"/>
    <w:rsid w:val="006268CB"/>
    <w:rsid w:val="00626971"/>
    <w:rsid w:val="006270ED"/>
    <w:rsid w:val="006302D9"/>
    <w:rsid w:val="00630854"/>
    <w:rsid w:val="00630EBF"/>
    <w:rsid w:val="0063188D"/>
    <w:rsid w:val="00631A5D"/>
    <w:rsid w:val="00631F89"/>
    <w:rsid w:val="00632071"/>
    <w:rsid w:val="006334BC"/>
    <w:rsid w:val="006335BA"/>
    <w:rsid w:val="006335BF"/>
    <w:rsid w:val="00633C7B"/>
    <w:rsid w:val="00634602"/>
    <w:rsid w:val="00635038"/>
    <w:rsid w:val="006355CF"/>
    <w:rsid w:val="006356FB"/>
    <w:rsid w:val="0063733C"/>
    <w:rsid w:val="00637F05"/>
    <w:rsid w:val="006402AB"/>
    <w:rsid w:val="00640322"/>
    <w:rsid w:val="00640D82"/>
    <w:rsid w:val="006425CD"/>
    <w:rsid w:val="00643010"/>
    <w:rsid w:val="0064307D"/>
    <w:rsid w:val="0064419F"/>
    <w:rsid w:val="00644FFA"/>
    <w:rsid w:val="00645107"/>
    <w:rsid w:val="00646737"/>
    <w:rsid w:val="00646D00"/>
    <w:rsid w:val="00646DED"/>
    <w:rsid w:val="006504E5"/>
    <w:rsid w:val="00650A32"/>
    <w:rsid w:val="00650C54"/>
    <w:rsid w:val="00650C6E"/>
    <w:rsid w:val="006510D2"/>
    <w:rsid w:val="0065125B"/>
    <w:rsid w:val="00652032"/>
    <w:rsid w:val="00652A49"/>
    <w:rsid w:val="00653299"/>
    <w:rsid w:val="006535B0"/>
    <w:rsid w:val="00653E29"/>
    <w:rsid w:val="00653ED1"/>
    <w:rsid w:val="00653F21"/>
    <w:rsid w:val="0065405C"/>
    <w:rsid w:val="0065446B"/>
    <w:rsid w:val="0065498E"/>
    <w:rsid w:val="00656011"/>
    <w:rsid w:val="006560BF"/>
    <w:rsid w:val="00656922"/>
    <w:rsid w:val="00656A6B"/>
    <w:rsid w:val="00660201"/>
    <w:rsid w:val="00660D71"/>
    <w:rsid w:val="00662F04"/>
    <w:rsid w:val="0066396F"/>
    <w:rsid w:val="0066526B"/>
    <w:rsid w:val="0066588C"/>
    <w:rsid w:val="00665B93"/>
    <w:rsid w:val="00665E60"/>
    <w:rsid w:val="00666438"/>
    <w:rsid w:val="00667623"/>
    <w:rsid w:val="00670E4A"/>
    <w:rsid w:val="00670FD6"/>
    <w:rsid w:val="00671CDB"/>
    <w:rsid w:val="00671FF3"/>
    <w:rsid w:val="00672247"/>
    <w:rsid w:val="00672408"/>
    <w:rsid w:val="00672953"/>
    <w:rsid w:val="006729B7"/>
    <w:rsid w:val="00673B0B"/>
    <w:rsid w:val="00675A65"/>
    <w:rsid w:val="00675C23"/>
    <w:rsid w:val="00675F34"/>
    <w:rsid w:val="00677B31"/>
    <w:rsid w:val="00680A7D"/>
    <w:rsid w:val="00681538"/>
    <w:rsid w:val="00681665"/>
    <w:rsid w:val="00681957"/>
    <w:rsid w:val="00681C76"/>
    <w:rsid w:val="00681ECF"/>
    <w:rsid w:val="00685284"/>
    <w:rsid w:val="00685655"/>
    <w:rsid w:val="006857AB"/>
    <w:rsid w:val="00687935"/>
    <w:rsid w:val="00687B01"/>
    <w:rsid w:val="00687DC6"/>
    <w:rsid w:val="0069175D"/>
    <w:rsid w:val="00692EAD"/>
    <w:rsid w:val="006941D7"/>
    <w:rsid w:val="00694CC4"/>
    <w:rsid w:val="00695078"/>
    <w:rsid w:val="0069533E"/>
    <w:rsid w:val="00695A75"/>
    <w:rsid w:val="00695C01"/>
    <w:rsid w:val="00695FF4"/>
    <w:rsid w:val="00696143"/>
    <w:rsid w:val="00696606"/>
    <w:rsid w:val="00696694"/>
    <w:rsid w:val="00696AF9"/>
    <w:rsid w:val="00696B00"/>
    <w:rsid w:val="00696B08"/>
    <w:rsid w:val="00696DD6"/>
    <w:rsid w:val="006970F0"/>
    <w:rsid w:val="00697C1E"/>
    <w:rsid w:val="00697CD7"/>
    <w:rsid w:val="00697E50"/>
    <w:rsid w:val="006A0147"/>
    <w:rsid w:val="006A072C"/>
    <w:rsid w:val="006A0A95"/>
    <w:rsid w:val="006A0AC4"/>
    <w:rsid w:val="006A0B90"/>
    <w:rsid w:val="006A12AE"/>
    <w:rsid w:val="006A19D4"/>
    <w:rsid w:val="006A2597"/>
    <w:rsid w:val="006A51C3"/>
    <w:rsid w:val="006A537D"/>
    <w:rsid w:val="006A54B9"/>
    <w:rsid w:val="006A631E"/>
    <w:rsid w:val="006A69F4"/>
    <w:rsid w:val="006A6B68"/>
    <w:rsid w:val="006A7C86"/>
    <w:rsid w:val="006B0550"/>
    <w:rsid w:val="006B0598"/>
    <w:rsid w:val="006B0A67"/>
    <w:rsid w:val="006B0D01"/>
    <w:rsid w:val="006B0E44"/>
    <w:rsid w:val="006B22F8"/>
    <w:rsid w:val="006B4441"/>
    <w:rsid w:val="006B4496"/>
    <w:rsid w:val="006B44B6"/>
    <w:rsid w:val="006B57C1"/>
    <w:rsid w:val="006B57C8"/>
    <w:rsid w:val="006B698D"/>
    <w:rsid w:val="006B6DDC"/>
    <w:rsid w:val="006B7902"/>
    <w:rsid w:val="006C061C"/>
    <w:rsid w:val="006C0B41"/>
    <w:rsid w:val="006C1E51"/>
    <w:rsid w:val="006C2B36"/>
    <w:rsid w:val="006C2D8E"/>
    <w:rsid w:val="006C2EDF"/>
    <w:rsid w:val="006C35A8"/>
    <w:rsid w:val="006C369A"/>
    <w:rsid w:val="006C5AE0"/>
    <w:rsid w:val="006C71BB"/>
    <w:rsid w:val="006C7B30"/>
    <w:rsid w:val="006D07AA"/>
    <w:rsid w:val="006D108D"/>
    <w:rsid w:val="006D138A"/>
    <w:rsid w:val="006D15DE"/>
    <w:rsid w:val="006D1C24"/>
    <w:rsid w:val="006D1FD0"/>
    <w:rsid w:val="006D211C"/>
    <w:rsid w:val="006D25BE"/>
    <w:rsid w:val="006D28BD"/>
    <w:rsid w:val="006D30D7"/>
    <w:rsid w:val="006D32F9"/>
    <w:rsid w:val="006D472E"/>
    <w:rsid w:val="006D5358"/>
    <w:rsid w:val="006D53E9"/>
    <w:rsid w:val="006D5575"/>
    <w:rsid w:val="006D5EC4"/>
    <w:rsid w:val="006D6BA1"/>
    <w:rsid w:val="006D79F1"/>
    <w:rsid w:val="006D7B88"/>
    <w:rsid w:val="006E174A"/>
    <w:rsid w:val="006E1BE1"/>
    <w:rsid w:val="006E2F1B"/>
    <w:rsid w:val="006E3069"/>
    <w:rsid w:val="006E317A"/>
    <w:rsid w:val="006E3FA3"/>
    <w:rsid w:val="006E5447"/>
    <w:rsid w:val="006E61F3"/>
    <w:rsid w:val="006E6791"/>
    <w:rsid w:val="006E6805"/>
    <w:rsid w:val="006E7CA7"/>
    <w:rsid w:val="006F13EF"/>
    <w:rsid w:val="006F1A62"/>
    <w:rsid w:val="006F2A61"/>
    <w:rsid w:val="006F2E5B"/>
    <w:rsid w:val="006F3556"/>
    <w:rsid w:val="006F5380"/>
    <w:rsid w:val="006F5B1F"/>
    <w:rsid w:val="006F5B56"/>
    <w:rsid w:val="006F5E71"/>
    <w:rsid w:val="006F6887"/>
    <w:rsid w:val="006F6BD1"/>
    <w:rsid w:val="006F7692"/>
    <w:rsid w:val="0070149D"/>
    <w:rsid w:val="00701762"/>
    <w:rsid w:val="007018D7"/>
    <w:rsid w:val="00701B42"/>
    <w:rsid w:val="00701B45"/>
    <w:rsid w:val="00702139"/>
    <w:rsid w:val="00702295"/>
    <w:rsid w:val="007046A9"/>
    <w:rsid w:val="00705B61"/>
    <w:rsid w:val="00705FFF"/>
    <w:rsid w:val="007061A2"/>
    <w:rsid w:val="0070650B"/>
    <w:rsid w:val="007065E8"/>
    <w:rsid w:val="00707FB1"/>
    <w:rsid w:val="00710515"/>
    <w:rsid w:val="00710C83"/>
    <w:rsid w:val="0071171D"/>
    <w:rsid w:val="007117D7"/>
    <w:rsid w:val="00711973"/>
    <w:rsid w:val="00711D71"/>
    <w:rsid w:val="007120B8"/>
    <w:rsid w:val="00712446"/>
    <w:rsid w:val="007126AD"/>
    <w:rsid w:val="00712F5F"/>
    <w:rsid w:val="0071316D"/>
    <w:rsid w:val="007131E5"/>
    <w:rsid w:val="007133A0"/>
    <w:rsid w:val="00713782"/>
    <w:rsid w:val="007137C3"/>
    <w:rsid w:val="00714630"/>
    <w:rsid w:val="0071481E"/>
    <w:rsid w:val="00717411"/>
    <w:rsid w:val="0071764A"/>
    <w:rsid w:val="00717A83"/>
    <w:rsid w:val="00717C52"/>
    <w:rsid w:val="00720D62"/>
    <w:rsid w:val="00721159"/>
    <w:rsid w:val="0072134E"/>
    <w:rsid w:val="007228EC"/>
    <w:rsid w:val="007234BF"/>
    <w:rsid w:val="007235AF"/>
    <w:rsid w:val="007242A1"/>
    <w:rsid w:val="007242CA"/>
    <w:rsid w:val="007247AA"/>
    <w:rsid w:val="00724BE9"/>
    <w:rsid w:val="00726A2A"/>
    <w:rsid w:val="00726FBC"/>
    <w:rsid w:val="007271A6"/>
    <w:rsid w:val="00727D47"/>
    <w:rsid w:val="00727D6B"/>
    <w:rsid w:val="00727EB3"/>
    <w:rsid w:val="00730C61"/>
    <w:rsid w:val="00731824"/>
    <w:rsid w:val="0073182A"/>
    <w:rsid w:val="00731A63"/>
    <w:rsid w:val="0073248B"/>
    <w:rsid w:val="00732E5B"/>
    <w:rsid w:val="00733480"/>
    <w:rsid w:val="00733699"/>
    <w:rsid w:val="00733903"/>
    <w:rsid w:val="00734861"/>
    <w:rsid w:val="00734D98"/>
    <w:rsid w:val="0073649A"/>
    <w:rsid w:val="00736E53"/>
    <w:rsid w:val="0073780E"/>
    <w:rsid w:val="00741662"/>
    <w:rsid w:val="00742528"/>
    <w:rsid w:val="007444D0"/>
    <w:rsid w:val="00744DC2"/>
    <w:rsid w:val="00744FF0"/>
    <w:rsid w:val="00745084"/>
    <w:rsid w:val="00746091"/>
    <w:rsid w:val="007462A0"/>
    <w:rsid w:val="00746411"/>
    <w:rsid w:val="0074707D"/>
    <w:rsid w:val="007507CC"/>
    <w:rsid w:val="00750BAD"/>
    <w:rsid w:val="00750DD7"/>
    <w:rsid w:val="0075137E"/>
    <w:rsid w:val="007514EB"/>
    <w:rsid w:val="007515D8"/>
    <w:rsid w:val="00751D67"/>
    <w:rsid w:val="00751EDC"/>
    <w:rsid w:val="0075269D"/>
    <w:rsid w:val="00752CD8"/>
    <w:rsid w:val="007548CE"/>
    <w:rsid w:val="00754974"/>
    <w:rsid w:val="00755258"/>
    <w:rsid w:val="00755906"/>
    <w:rsid w:val="0075593A"/>
    <w:rsid w:val="00755FDD"/>
    <w:rsid w:val="00756F37"/>
    <w:rsid w:val="00757217"/>
    <w:rsid w:val="00757D1F"/>
    <w:rsid w:val="0076044E"/>
    <w:rsid w:val="00760C77"/>
    <w:rsid w:val="00760DDA"/>
    <w:rsid w:val="007610B9"/>
    <w:rsid w:val="00761440"/>
    <w:rsid w:val="007638FC"/>
    <w:rsid w:val="00763C28"/>
    <w:rsid w:val="007642EB"/>
    <w:rsid w:val="00764F47"/>
    <w:rsid w:val="00765244"/>
    <w:rsid w:val="0076570D"/>
    <w:rsid w:val="0076659D"/>
    <w:rsid w:val="00766AF7"/>
    <w:rsid w:val="00766D76"/>
    <w:rsid w:val="0077017F"/>
    <w:rsid w:val="00770D10"/>
    <w:rsid w:val="00771C74"/>
    <w:rsid w:val="007725E7"/>
    <w:rsid w:val="00773C8F"/>
    <w:rsid w:val="007752B8"/>
    <w:rsid w:val="007758B6"/>
    <w:rsid w:val="00775ACB"/>
    <w:rsid w:val="00780B29"/>
    <w:rsid w:val="00781400"/>
    <w:rsid w:val="00781606"/>
    <w:rsid w:val="0078233E"/>
    <w:rsid w:val="0078316D"/>
    <w:rsid w:val="0078321A"/>
    <w:rsid w:val="0078354D"/>
    <w:rsid w:val="00783C93"/>
    <w:rsid w:val="00784415"/>
    <w:rsid w:val="00784720"/>
    <w:rsid w:val="00785ECB"/>
    <w:rsid w:val="00786B56"/>
    <w:rsid w:val="00786B75"/>
    <w:rsid w:val="00787B76"/>
    <w:rsid w:val="00791711"/>
    <w:rsid w:val="007925C1"/>
    <w:rsid w:val="007930F2"/>
    <w:rsid w:val="007949D3"/>
    <w:rsid w:val="00794C02"/>
    <w:rsid w:val="00794ED0"/>
    <w:rsid w:val="00795706"/>
    <w:rsid w:val="00795F1C"/>
    <w:rsid w:val="0079740A"/>
    <w:rsid w:val="007A0245"/>
    <w:rsid w:val="007A02CC"/>
    <w:rsid w:val="007A07DA"/>
    <w:rsid w:val="007A0815"/>
    <w:rsid w:val="007A0AA7"/>
    <w:rsid w:val="007A13E4"/>
    <w:rsid w:val="007A1B19"/>
    <w:rsid w:val="007A2F41"/>
    <w:rsid w:val="007A3526"/>
    <w:rsid w:val="007A39C5"/>
    <w:rsid w:val="007A49D9"/>
    <w:rsid w:val="007A6668"/>
    <w:rsid w:val="007A7A3A"/>
    <w:rsid w:val="007A7CFE"/>
    <w:rsid w:val="007B09EB"/>
    <w:rsid w:val="007B0F66"/>
    <w:rsid w:val="007B1CCC"/>
    <w:rsid w:val="007B3F8D"/>
    <w:rsid w:val="007B5F9D"/>
    <w:rsid w:val="007B6392"/>
    <w:rsid w:val="007B7847"/>
    <w:rsid w:val="007C0093"/>
    <w:rsid w:val="007C18B8"/>
    <w:rsid w:val="007C1B75"/>
    <w:rsid w:val="007C2079"/>
    <w:rsid w:val="007C24FD"/>
    <w:rsid w:val="007C2ACE"/>
    <w:rsid w:val="007C31B8"/>
    <w:rsid w:val="007C48CE"/>
    <w:rsid w:val="007C51E1"/>
    <w:rsid w:val="007C5411"/>
    <w:rsid w:val="007C54DB"/>
    <w:rsid w:val="007C5542"/>
    <w:rsid w:val="007C62C3"/>
    <w:rsid w:val="007C6982"/>
    <w:rsid w:val="007C69DB"/>
    <w:rsid w:val="007C6ACB"/>
    <w:rsid w:val="007C7960"/>
    <w:rsid w:val="007D04A2"/>
    <w:rsid w:val="007D07CE"/>
    <w:rsid w:val="007D08E8"/>
    <w:rsid w:val="007D13A5"/>
    <w:rsid w:val="007D2750"/>
    <w:rsid w:val="007D275D"/>
    <w:rsid w:val="007D27C2"/>
    <w:rsid w:val="007D2E0A"/>
    <w:rsid w:val="007D38F0"/>
    <w:rsid w:val="007D3EF4"/>
    <w:rsid w:val="007D4243"/>
    <w:rsid w:val="007D485C"/>
    <w:rsid w:val="007D4ADD"/>
    <w:rsid w:val="007D4DF6"/>
    <w:rsid w:val="007D5377"/>
    <w:rsid w:val="007D5C8F"/>
    <w:rsid w:val="007D5DF2"/>
    <w:rsid w:val="007D63AC"/>
    <w:rsid w:val="007D696D"/>
    <w:rsid w:val="007D6EEC"/>
    <w:rsid w:val="007D735D"/>
    <w:rsid w:val="007D7FF5"/>
    <w:rsid w:val="007E00BD"/>
    <w:rsid w:val="007E01C2"/>
    <w:rsid w:val="007E1054"/>
    <w:rsid w:val="007E2D41"/>
    <w:rsid w:val="007E3896"/>
    <w:rsid w:val="007E3A11"/>
    <w:rsid w:val="007E464C"/>
    <w:rsid w:val="007E49F4"/>
    <w:rsid w:val="007E4CC1"/>
    <w:rsid w:val="007E6623"/>
    <w:rsid w:val="007E6B3A"/>
    <w:rsid w:val="007E7273"/>
    <w:rsid w:val="007E7838"/>
    <w:rsid w:val="007E7E69"/>
    <w:rsid w:val="007F48B2"/>
    <w:rsid w:val="007F4F12"/>
    <w:rsid w:val="007F5DC5"/>
    <w:rsid w:val="007F60DB"/>
    <w:rsid w:val="007F60E1"/>
    <w:rsid w:val="007F782D"/>
    <w:rsid w:val="007F797B"/>
    <w:rsid w:val="007F7F9D"/>
    <w:rsid w:val="008007B8"/>
    <w:rsid w:val="00801597"/>
    <w:rsid w:val="00802A50"/>
    <w:rsid w:val="0080400E"/>
    <w:rsid w:val="008040EB"/>
    <w:rsid w:val="00804479"/>
    <w:rsid w:val="00805125"/>
    <w:rsid w:val="00806652"/>
    <w:rsid w:val="00806B82"/>
    <w:rsid w:val="00806CA3"/>
    <w:rsid w:val="00807811"/>
    <w:rsid w:val="00807EE5"/>
    <w:rsid w:val="008102E5"/>
    <w:rsid w:val="0081033F"/>
    <w:rsid w:val="00810AD4"/>
    <w:rsid w:val="00810CEC"/>
    <w:rsid w:val="00810F91"/>
    <w:rsid w:val="008115EB"/>
    <w:rsid w:val="00812E1D"/>
    <w:rsid w:val="00813A1A"/>
    <w:rsid w:val="0081588D"/>
    <w:rsid w:val="008165AD"/>
    <w:rsid w:val="00820DF4"/>
    <w:rsid w:val="00821C78"/>
    <w:rsid w:val="0082285B"/>
    <w:rsid w:val="0082292B"/>
    <w:rsid w:val="00823C9B"/>
    <w:rsid w:val="008253C8"/>
    <w:rsid w:val="008255CA"/>
    <w:rsid w:val="00825D26"/>
    <w:rsid w:val="008264DB"/>
    <w:rsid w:val="00827237"/>
    <w:rsid w:val="00827911"/>
    <w:rsid w:val="00827989"/>
    <w:rsid w:val="0083032C"/>
    <w:rsid w:val="00830FAE"/>
    <w:rsid w:val="00831616"/>
    <w:rsid w:val="00831F5C"/>
    <w:rsid w:val="008320C4"/>
    <w:rsid w:val="008328BE"/>
    <w:rsid w:val="00833F3F"/>
    <w:rsid w:val="00834251"/>
    <w:rsid w:val="00835483"/>
    <w:rsid w:val="0083706F"/>
    <w:rsid w:val="0083724D"/>
    <w:rsid w:val="008373FE"/>
    <w:rsid w:val="00837FE9"/>
    <w:rsid w:val="0084118F"/>
    <w:rsid w:val="008412C7"/>
    <w:rsid w:val="00841718"/>
    <w:rsid w:val="00841FD3"/>
    <w:rsid w:val="008443EF"/>
    <w:rsid w:val="00844868"/>
    <w:rsid w:val="008451D8"/>
    <w:rsid w:val="0084561D"/>
    <w:rsid w:val="00845783"/>
    <w:rsid w:val="00845B4C"/>
    <w:rsid w:val="0084648F"/>
    <w:rsid w:val="00847034"/>
    <w:rsid w:val="008479DF"/>
    <w:rsid w:val="0085118B"/>
    <w:rsid w:val="00851A48"/>
    <w:rsid w:val="00852371"/>
    <w:rsid w:val="00854B8A"/>
    <w:rsid w:val="008601A6"/>
    <w:rsid w:val="00860C1D"/>
    <w:rsid w:val="00862533"/>
    <w:rsid w:val="00863AE5"/>
    <w:rsid w:val="00864016"/>
    <w:rsid w:val="00864728"/>
    <w:rsid w:val="00865276"/>
    <w:rsid w:val="0086532D"/>
    <w:rsid w:val="00865BEE"/>
    <w:rsid w:val="00866EBE"/>
    <w:rsid w:val="00870CC6"/>
    <w:rsid w:val="00870CFC"/>
    <w:rsid w:val="00871766"/>
    <w:rsid w:val="00871D6D"/>
    <w:rsid w:val="00871D86"/>
    <w:rsid w:val="00871E7C"/>
    <w:rsid w:val="008731A1"/>
    <w:rsid w:val="00874140"/>
    <w:rsid w:val="008748F1"/>
    <w:rsid w:val="00874960"/>
    <w:rsid w:val="0087536B"/>
    <w:rsid w:val="00875A7C"/>
    <w:rsid w:val="00875D0C"/>
    <w:rsid w:val="008762C4"/>
    <w:rsid w:val="008769F9"/>
    <w:rsid w:val="00881385"/>
    <w:rsid w:val="0088170F"/>
    <w:rsid w:val="00881A7C"/>
    <w:rsid w:val="00881E6F"/>
    <w:rsid w:val="00882404"/>
    <w:rsid w:val="00882A43"/>
    <w:rsid w:val="00882CAE"/>
    <w:rsid w:val="00882CC6"/>
    <w:rsid w:val="00882E88"/>
    <w:rsid w:val="00882FA9"/>
    <w:rsid w:val="00882FE9"/>
    <w:rsid w:val="00883684"/>
    <w:rsid w:val="00883E14"/>
    <w:rsid w:val="00883F61"/>
    <w:rsid w:val="008850D3"/>
    <w:rsid w:val="0088568A"/>
    <w:rsid w:val="00886A54"/>
    <w:rsid w:val="00886DD0"/>
    <w:rsid w:val="00886F80"/>
    <w:rsid w:val="008874EC"/>
    <w:rsid w:val="00887656"/>
    <w:rsid w:val="008878DC"/>
    <w:rsid w:val="0088799C"/>
    <w:rsid w:val="00887F4F"/>
    <w:rsid w:val="0089027E"/>
    <w:rsid w:val="0089037C"/>
    <w:rsid w:val="00890DD9"/>
    <w:rsid w:val="00890E20"/>
    <w:rsid w:val="00891E42"/>
    <w:rsid w:val="00892006"/>
    <w:rsid w:val="008926C0"/>
    <w:rsid w:val="00893EA4"/>
    <w:rsid w:val="00894DB4"/>
    <w:rsid w:val="008952FC"/>
    <w:rsid w:val="008956FC"/>
    <w:rsid w:val="00896186"/>
    <w:rsid w:val="00896270"/>
    <w:rsid w:val="00896E1E"/>
    <w:rsid w:val="00897881"/>
    <w:rsid w:val="008979EB"/>
    <w:rsid w:val="008A1001"/>
    <w:rsid w:val="008A16B2"/>
    <w:rsid w:val="008A1A44"/>
    <w:rsid w:val="008A1CAC"/>
    <w:rsid w:val="008A2181"/>
    <w:rsid w:val="008A3C64"/>
    <w:rsid w:val="008A4FF5"/>
    <w:rsid w:val="008A59DE"/>
    <w:rsid w:val="008A5B95"/>
    <w:rsid w:val="008A5F71"/>
    <w:rsid w:val="008A6FC6"/>
    <w:rsid w:val="008A72BB"/>
    <w:rsid w:val="008A79B4"/>
    <w:rsid w:val="008B0054"/>
    <w:rsid w:val="008B0A0F"/>
    <w:rsid w:val="008B1256"/>
    <w:rsid w:val="008B16CA"/>
    <w:rsid w:val="008B2582"/>
    <w:rsid w:val="008B2848"/>
    <w:rsid w:val="008B3270"/>
    <w:rsid w:val="008B3817"/>
    <w:rsid w:val="008B3A05"/>
    <w:rsid w:val="008B4B83"/>
    <w:rsid w:val="008B53A0"/>
    <w:rsid w:val="008B541B"/>
    <w:rsid w:val="008B642F"/>
    <w:rsid w:val="008B7688"/>
    <w:rsid w:val="008B7EC7"/>
    <w:rsid w:val="008C1503"/>
    <w:rsid w:val="008C2347"/>
    <w:rsid w:val="008C2C71"/>
    <w:rsid w:val="008C2FF8"/>
    <w:rsid w:val="008C44C1"/>
    <w:rsid w:val="008C607B"/>
    <w:rsid w:val="008C65F2"/>
    <w:rsid w:val="008C671D"/>
    <w:rsid w:val="008C783F"/>
    <w:rsid w:val="008C7A0B"/>
    <w:rsid w:val="008D2351"/>
    <w:rsid w:val="008D278D"/>
    <w:rsid w:val="008D2871"/>
    <w:rsid w:val="008D3323"/>
    <w:rsid w:val="008D3584"/>
    <w:rsid w:val="008D3D87"/>
    <w:rsid w:val="008D3E1D"/>
    <w:rsid w:val="008D42F9"/>
    <w:rsid w:val="008D4BBA"/>
    <w:rsid w:val="008D4BBD"/>
    <w:rsid w:val="008D4EFD"/>
    <w:rsid w:val="008D565B"/>
    <w:rsid w:val="008D5EDC"/>
    <w:rsid w:val="008D7C6E"/>
    <w:rsid w:val="008E04EA"/>
    <w:rsid w:val="008E109C"/>
    <w:rsid w:val="008E166F"/>
    <w:rsid w:val="008E2129"/>
    <w:rsid w:val="008E222D"/>
    <w:rsid w:val="008E265F"/>
    <w:rsid w:val="008E274C"/>
    <w:rsid w:val="008E3F08"/>
    <w:rsid w:val="008E40E9"/>
    <w:rsid w:val="008E41B5"/>
    <w:rsid w:val="008E4403"/>
    <w:rsid w:val="008E4A5A"/>
    <w:rsid w:val="008E4F1E"/>
    <w:rsid w:val="008E5025"/>
    <w:rsid w:val="008E5CC1"/>
    <w:rsid w:val="008E5EE2"/>
    <w:rsid w:val="008E6CC5"/>
    <w:rsid w:val="008E71AD"/>
    <w:rsid w:val="008E7677"/>
    <w:rsid w:val="008F01A6"/>
    <w:rsid w:val="008F158E"/>
    <w:rsid w:val="008F2B5F"/>
    <w:rsid w:val="008F3545"/>
    <w:rsid w:val="008F35F0"/>
    <w:rsid w:val="008F3B20"/>
    <w:rsid w:val="008F47B0"/>
    <w:rsid w:val="008F57EC"/>
    <w:rsid w:val="008F5B49"/>
    <w:rsid w:val="008F5F78"/>
    <w:rsid w:val="008F7040"/>
    <w:rsid w:val="008F74F6"/>
    <w:rsid w:val="008F7D51"/>
    <w:rsid w:val="008F7F07"/>
    <w:rsid w:val="00901DD4"/>
    <w:rsid w:val="009026B2"/>
    <w:rsid w:val="0090320F"/>
    <w:rsid w:val="00903590"/>
    <w:rsid w:val="00904FE7"/>
    <w:rsid w:val="009061C7"/>
    <w:rsid w:val="00907273"/>
    <w:rsid w:val="009102CD"/>
    <w:rsid w:val="00911153"/>
    <w:rsid w:val="00911190"/>
    <w:rsid w:val="009112A6"/>
    <w:rsid w:val="009112C4"/>
    <w:rsid w:val="00911FF8"/>
    <w:rsid w:val="009124EA"/>
    <w:rsid w:val="0091272D"/>
    <w:rsid w:val="0091428E"/>
    <w:rsid w:val="00914775"/>
    <w:rsid w:val="00914835"/>
    <w:rsid w:val="00915B71"/>
    <w:rsid w:val="009160D8"/>
    <w:rsid w:val="00917313"/>
    <w:rsid w:val="00917729"/>
    <w:rsid w:val="0092015A"/>
    <w:rsid w:val="009202D3"/>
    <w:rsid w:val="009208BB"/>
    <w:rsid w:val="00921213"/>
    <w:rsid w:val="0092199D"/>
    <w:rsid w:val="00921F16"/>
    <w:rsid w:val="009225F9"/>
    <w:rsid w:val="00923A30"/>
    <w:rsid w:val="00923CF4"/>
    <w:rsid w:val="00923E35"/>
    <w:rsid w:val="009244FF"/>
    <w:rsid w:val="0092474B"/>
    <w:rsid w:val="00924F70"/>
    <w:rsid w:val="00925073"/>
    <w:rsid w:val="0092518F"/>
    <w:rsid w:val="009270BA"/>
    <w:rsid w:val="009275E8"/>
    <w:rsid w:val="00927AC1"/>
    <w:rsid w:val="0093012C"/>
    <w:rsid w:val="00930331"/>
    <w:rsid w:val="00930E31"/>
    <w:rsid w:val="00931469"/>
    <w:rsid w:val="00931C1E"/>
    <w:rsid w:val="00931C85"/>
    <w:rsid w:val="00931C93"/>
    <w:rsid w:val="0093271A"/>
    <w:rsid w:val="00932BB3"/>
    <w:rsid w:val="00933183"/>
    <w:rsid w:val="0093362C"/>
    <w:rsid w:val="009354D8"/>
    <w:rsid w:val="00935867"/>
    <w:rsid w:val="00936239"/>
    <w:rsid w:val="0093746B"/>
    <w:rsid w:val="0093762D"/>
    <w:rsid w:val="00940CCF"/>
    <w:rsid w:val="00941B7B"/>
    <w:rsid w:val="0094228B"/>
    <w:rsid w:val="009425F1"/>
    <w:rsid w:val="00943E7F"/>
    <w:rsid w:val="009445BC"/>
    <w:rsid w:val="00944653"/>
    <w:rsid w:val="00945706"/>
    <w:rsid w:val="009457D1"/>
    <w:rsid w:val="00945C40"/>
    <w:rsid w:val="0094649B"/>
    <w:rsid w:val="00946C28"/>
    <w:rsid w:val="00947871"/>
    <w:rsid w:val="00947A33"/>
    <w:rsid w:val="00947BFA"/>
    <w:rsid w:val="009539D5"/>
    <w:rsid w:val="009542B8"/>
    <w:rsid w:val="00954AA0"/>
    <w:rsid w:val="00954C78"/>
    <w:rsid w:val="00955385"/>
    <w:rsid w:val="00956BD8"/>
    <w:rsid w:val="00957896"/>
    <w:rsid w:val="00957961"/>
    <w:rsid w:val="00960E83"/>
    <w:rsid w:val="00960FC5"/>
    <w:rsid w:val="0096196E"/>
    <w:rsid w:val="00962261"/>
    <w:rsid w:val="0096246D"/>
    <w:rsid w:val="009625E5"/>
    <w:rsid w:val="00963768"/>
    <w:rsid w:val="009639EE"/>
    <w:rsid w:val="009649CE"/>
    <w:rsid w:val="00964A8E"/>
    <w:rsid w:val="00965641"/>
    <w:rsid w:val="0096571B"/>
    <w:rsid w:val="00965CD4"/>
    <w:rsid w:val="00965D3F"/>
    <w:rsid w:val="009663B6"/>
    <w:rsid w:val="00967297"/>
    <w:rsid w:val="00967567"/>
    <w:rsid w:val="00971456"/>
    <w:rsid w:val="00971D78"/>
    <w:rsid w:val="009725BF"/>
    <w:rsid w:val="00972857"/>
    <w:rsid w:val="00972903"/>
    <w:rsid w:val="0097297D"/>
    <w:rsid w:val="00972D07"/>
    <w:rsid w:val="00973C1D"/>
    <w:rsid w:val="00973F5C"/>
    <w:rsid w:val="00974261"/>
    <w:rsid w:val="00975B7A"/>
    <w:rsid w:val="00975F24"/>
    <w:rsid w:val="00976019"/>
    <w:rsid w:val="00976074"/>
    <w:rsid w:val="00976240"/>
    <w:rsid w:val="00976D18"/>
    <w:rsid w:val="00977BA9"/>
    <w:rsid w:val="00981AB9"/>
    <w:rsid w:val="00982080"/>
    <w:rsid w:val="00982CF6"/>
    <w:rsid w:val="00982D50"/>
    <w:rsid w:val="00982FD1"/>
    <w:rsid w:val="0098323F"/>
    <w:rsid w:val="009834EC"/>
    <w:rsid w:val="0098443E"/>
    <w:rsid w:val="00984738"/>
    <w:rsid w:val="009847F2"/>
    <w:rsid w:val="00984D38"/>
    <w:rsid w:val="00985F82"/>
    <w:rsid w:val="00986938"/>
    <w:rsid w:val="00986FF7"/>
    <w:rsid w:val="0098731D"/>
    <w:rsid w:val="0098790D"/>
    <w:rsid w:val="00990105"/>
    <w:rsid w:val="00990430"/>
    <w:rsid w:val="00991321"/>
    <w:rsid w:val="00991E44"/>
    <w:rsid w:val="009926AE"/>
    <w:rsid w:val="009926C6"/>
    <w:rsid w:val="00994090"/>
    <w:rsid w:val="0099432C"/>
    <w:rsid w:val="0099496B"/>
    <w:rsid w:val="00995109"/>
    <w:rsid w:val="009960C1"/>
    <w:rsid w:val="0099683A"/>
    <w:rsid w:val="00996F93"/>
    <w:rsid w:val="009976AE"/>
    <w:rsid w:val="0099779E"/>
    <w:rsid w:val="00997D6B"/>
    <w:rsid w:val="009A11AE"/>
    <w:rsid w:val="009A1F76"/>
    <w:rsid w:val="009A1FC8"/>
    <w:rsid w:val="009A1FDE"/>
    <w:rsid w:val="009A20C2"/>
    <w:rsid w:val="009A3DE3"/>
    <w:rsid w:val="009A4328"/>
    <w:rsid w:val="009A4960"/>
    <w:rsid w:val="009A4BB9"/>
    <w:rsid w:val="009A54F3"/>
    <w:rsid w:val="009A61A4"/>
    <w:rsid w:val="009A7516"/>
    <w:rsid w:val="009B12D5"/>
    <w:rsid w:val="009B223B"/>
    <w:rsid w:val="009B23B7"/>
    <w:rsid w:val="009B2A96"/>
    <w:rsid w:val="009B3C97"/>
    <w:rsid w:val="009B442E"/>
    <w:rsid w:val="009B4911"/>
    <w:rsid w:val="009B4A5B"/>
    <w:rsid w:val="009B5022"/>
    <w:rsid w:val="009B5466"/>
    <w:rsid w:val="009B598D"/>
    <w:rsid w:val="009B61AE"/>
    <w:rsid w:val="009B624D"/>
    <w:rsid w:val="009B6698"/>
    <w:rsid w:val="009B6BBA"/>
    <w:rsid w:val="009B6DCC"/>
    <w:rsid w:val="009B6F67"/>
    <w:rsid w:val="009B7897"/>
    <w:rsid w:val="009C008F"/>
    <w:rsid w:val="009C0BDE"/>
    <w:rsid w:val="009C1FA4"/>
    <w:rsid w:val="009C26BB"/>
    <w:rsid w:val="009C33BA"/>
    <w:rsid w:val="009C394D"/>
    <w:rsid w:val="009C3B58"/>
    <w:rsid w:val="009C3EFB"/>
    <w:rsid w:val="009C6BE9"/>
    <w:rsid w:val="009C6E7F"/>
    <w:rsid w:val="009C71DF"/>
    <w:rsid w:val="009C7291"/>
    <w:rsid w:val="009C7342"/>
    <w:rsid w:val="009C7E65"/>
    <w:rsid w:val="009D0E25"/>
    <w:rsid w:val="009D1682"/>
    <w:rsid w:val="009D1BCE"/>
    <w:rsid w:val="009D1DD9"/>
    <w:rsid w:val="009D20AA"/>
    <w:rsid w:val="009D2B08"/>
    <w:rsid w:val="009D32A0"/>
    <w:rsid w:val="009D422E"/>
    <w:rsid w:val="009D4801"/>
    <w:rsid w:val="009D48C7"/>
    <w:rsid w:val="009D4B2F"/>
    <w:rsid w:val="009D57CB"/>
    <w:rsid w:val="009D5862"/>
    <w:rsid w:val="009D5D34"/>
    <w:rsid w:val="009D68C3"/>
    <w:rsid w:val="009D68ED"/>
    <w:rsid w:val="009D735D"/>
    <w:rsid w:val="009D7770"/>
    <w:rsid w:val="009E02C1"/>
    <w:rsid w:val="009E1AE4"/>
    <w:rsid w:val="009E2451"/>
    <w:rsid w:val="009E2A6C"/>
    <w:rsid w:val="009E32B5"/>
    <w:rsid w:val="009E3B9F"/>
    <w:rsid w:val="009E3E5A"/>
    <w:rsid w:val="009E471B"/>
    <w:rsid w:val="009E4985"/>
    <w:rsid w:val="009E5467"/>
    <w:rsid w:val="009E60F3"/>
    <w:rsid w:val="009E6226"/>
    <w:rsid w:val="009E6ED2"/>
    <w:rsid w:val="009E7297"/>
    <w:rsid w:val="009E7950"/>
    <w:rsid w:val="009E7F70"/>
    <w:rsid w:val="009F05B9"/>
    <w:rsid w:val="009F0665"/>
    <w:rsid w:val="009F08C5"/>
    <w:rsid w:val="009F0A4F"/>
    <w:rsid w:val="009F1CD8"/>
    <w:rsid w:val="009F1F25"/>
    <w:rsid w:val="009F275C"/>
    <w:rsid w:val="009F2957"/>
    <w:rsid w:val="009F3AAD"/>
    <w:rsid w:val="009F3B55"/>
    <w:rsid w:val="009F3F98"/>
    <w:rsid w:val="009F3FC9"/>
    <w:rsid w:val="009F4C12"/>
    <w:rsid w:val="009F4C2E"/>
    <w:rsid w:val="009F4CF4"/>
    <w:rsid w:val="009F54CC"/>
    <w:rsid w:val="009F5647"/>
    <w:rsid w:val="009F671D"/>
    <w:rsid w:val="009F6F03"/>
    <w:rsid w:val="009F70DD"/>
    <w:rsid w:val="009F752D"/>
    <w:rsid w:val="009F7A77"/>
    <w:rsid w:val="00A01757"/>
    <w:rsid w:val="00A017F0"/>
    <w:rsid w:val="00A02D08"/>
    <w:rsid w:val="00A037A6"/>
    <w:rsid w:val="00A03E02"/>
    <w:rsid w:val="00A03F4F"/>
    <w:rsid w:val="00A0591D"/>
    <w:rsid w:val="00A05976"/>
    <w:rsid w:val="00A05E9F"/>
    <w:rsid w:val="00A0621B"/>
    <w:rsid w:val="00A062C2"/>
    <w:rsid w:val="00A06384"/>
    <w:rsid w:val="00A07EDA"/>
    <w:rsid w:val="00A10331"/>
    <w:rsid w:val="00A10477"/>
    <w:rsid w:val="00A11574"/>
    <w:rsid w:val="00A1192E"/>
    <w:rsid w:val="00A1228E"/>
    <w:rsid w:val="00A130C8"/>
    <w:rsid w:val="00A1354B"/>
    <w:rsid w:val="00A13900"/>
    <w:rsid w:val="00A13961"/>
    <w:rsid w:val="00A14CEE"/>
    <w:rsid w:val="00A178D2"/>
    <w:rsid w:val="00A17A31"/>
    <w:rsid w:val="00A17AE3"/>
    <w:rsid w:val="00A203FD"/>
    <w:rsid w:val="00A20F89"/>
    <w:rsid w:val="00A21227"/>
    <w:rsid w:val="00A21839"/>
    <w:rsid w:val="00A21B70"/>
    <w:rsid w:val="00A21C99"/>
    <w:rsid w:val="00A21CDF"/>
    <w:rsid w:val="00A22899"/>
    <w:rsid w:val="00A23199"/>
    <w:rsid w:val="00A23348"/>
    <w:rsid w:val="00A237E9"/>
    <w:rsid w:val="00A23BA3"/>
    <w:rsid w:val="00A24A62"/>
    <w:rsid w:val="00A2535E"/>
    <w:rsid w:val="00A259A5"/>
    <w:rsid w:val="00A25A4B"/>
    <w:rsid w:val="00A273E8"/>
    <w:rsid w:val="00A30F19"/>
    <w:rsid w:val="00A31F5A"/>
    <w:rsid w:val="00A32442"/>
    <w:rsid w:val="00A32822"/>
    <w:rsid w:val="00A32D72"/>
    <w:rsid w:val="00A35C06"/>
    <w:rsid w:val="00A37A9F"/>
    <w:rsid w:val="00A4051C"/>
    <w:rsid w:val="00A40BB5"/>
    <w:rsid w:val="00A40D7B"/>
    <w:rsid w:val="00A42516"/>
    <w:rsid w:val="00A42AE7"/>
    <w:rsid w:val="00A42B1E"/>
    <w:rsid w:val="00A43683"/>
    <w:rsid w:val="00A443CA"/>
    <w:rsid w:val="00A47C43"/>
    <w:rsid w:val="00A50058"/>
    <w:rsid w:val="00A50617"/>
    <w:rsid w:val="00A51419"/>
    <w:rsid w:val="00A51D34"/>
    <w:rsid w:val="00A5221E"/>
    <w:rsid w:val="00A52281"/>
    <w:rsid w:val="00A52565"/>
    <w:rsid w:val="00A5306C"/>
    <w:rsid w:val="00A540D3"/>
    <w:rsid w:val="00A54745"/>
    <w:rsid w:val="00A54FD1"/>
    <w:rsid w:val="00A552D4"/>
    <w:rsid w:val="00A558D6"/>
    <w:rsid w:val="00A5621E"/>
    <w:rsid w:val="00A56285"/>
    <w:rsid w:val="00A578B1"/>
    <w:rsid w:val="00A57C01"/>
    <w:rsid w:val="00A60195"/>
    <w:rsid w:val="00A60CDC"/>
    <w:rsid w:val="00A6158D"/>
    <w:rsid w:val="00A616E7"/>
    <w:rsid w:val="00A61928"/>
    <w:rsid w:val="00A61AE0"/>
    <w:rsid w:val="00A61B76"/>
    <w:rsid w:val="00A61BA8"/>
    <w:rsid w:val="00A61BAA"/>
    <w:rsid w:val="00A61C7C"/>
    <w:rsid w:val="00A62986"/>
    <w:rsid w:val="00A62ECA"/>
    <w:rsid w:val="00A632CC"/>
    <w:rsid w:val="00A63671"/>
    <w:rsid w:val="00A6370D"/>
    <w:rsid w:val="00A65546"/>
    <w:rsid w:val="00A67CF5"/>
    <w:rsid w:val="00A71497"/>
    <w:rsid w:val="00A734EB"/>
    <w:rsid w:val="00A73BF4"/>
    <w:rsid w:val="00A7453A"/>
    <w:rsid w:val="00A746E4"/>
    <w:rsid w:val="00A7470B"/>
    <w:rsid w:val="00A7498D"/>
    <w:rsid w:val="00A74DDA"/>
    <w:rsid w:val="00A75701"/>
    <w:rsid w:val="00A75E91"/>
    <w:rsid w:val="00A7769E"/>
    <w:rsid w:val="00A779DB"/>
    <w:rsid w:val="00A8028C"/>
    <w:rsid w:val="00A804C7"/>
    <w:rsid w:val="00A804FE"/>
    <w:rsid w:val="00A81418"/>
    <w:rsid w:val="00A81F51"/>
    <w:rsid w:val="00A834F5"/>
    <w:rsid w:val="00A847E1"/>
    <w:rsid w:val="00A84A1C"/>
    <w:rsid w:val="00A874AF"/>
    <w:rsid w:val="00A87686"/>
    <w:rsid w:val="00A8768A"/>
    <w:rsid w:val="00A9051F"/>
    <w:rsid w:val="00A90EE4"/>
    <w:rsid w:val="00A91D89"/>
    <w:rsid w:val="00A92E83"/>
    <w:rsid w:val="00A931B3"/>
    <w:rsid w:val="00A93405"/>
    <w:rsid w:val="00A93C66"/>
    <w:rsid w:val="00A941FE"/>
    <w:rsid w:val="00A94794"/>
    <w:rsid w:val="00A955D6"/>
    <w:rsid w:val="00A95904"/>
    <w:rsid w:val="00A961FA"/>
    <w:rsid w:val="00A962FD"/>
    <w:rsid w:val="00A968DE"/>
    <w:rsid w:val="00A969CA"/>
    <w:rsid w:val="00A96BBC"/>
    <w:rsid w:val="00A978E7"/>
    <w:rsid w:val="00A97A25"/>
    <w:rsid w:val="00A97EC1"/>
    <w:rsid w:val="00AA020B"/>
    <w:rsid w:val="00AA07F8"/>
    <w:rsid w:val="00AA09E4"/>
    <w:rsid w:val="00AA0DEB"/>
    <w:rsid w:val="00AA0E24"/>
    <w:rsid w:val="00AA22A5"/>
    <w:rsid w:val="00AA258C"/>
    <w:rsid w:val="00AA26B3"/>
    <w:rsid w:val="00AA394A"/>
    <w:rsid w:val="00AA43D5"/>
    <w:rsid w:val="00AA43F4"/>
    <w:rsid w:val="00AA50EB"/>
    <w:rsid w:val="00AA52A6"/>
    <w:rsid w:val="00AA6339"/>
    <w:rsid w:val="00AA6633"/>
    <w:rsid w:val="00AA758B"/>
    <w:rsid w:val="00AA7A86"/>
    <w:rsid w:val="00AB08E2"/>
    <w:rsid w:val="00AB0A00"/>
    <w:rsid w:val="00AB22ED"/>
    <w:rsid w:val="00AB2539"/>
    <w:rsid w:val="00AB27A0"/>
    <w:rsid w:val="00AB28A0"/>
    <w:rsid w:val="00AB2EEF"/>
    <w:rsid w:val="00AB319C"/>
    <w:rsid w:val="00AB44B7"/>
    <w:rsid w:val="00AB57D2"/>
    <w:rsid w:val="00AB5AD8"/>
    <w:rsid w:val="00AB5B4D"/>
    <w:rsid w:val="00AB6168"/>
    <w:rsid w:val="00AB6D36"/>
    <w:rsid w:val="00AB7A6A"/>
    <w:rsid w:val="00AB7FD7"/>
    <w:rsid w:val="00AC00F5"/>
    <w:rsid w:val="00AC0500"/>
    <w:rsid w:val="00AC1080"/>
    <w:rsid w:val="00AC21D8"/>
    <w:rsid w:val="00AC229F"/>
    <w:rsid w:val="00AC25C9"/>
    <w:rsid w:val="00AC43EE"/>
    <w:rsid w:val="00AC5C89"/>
    <w:rsid w:val="00AC6D29"/>
    <w:rsid w:val="00AC74B2"/>
    <w:rsid w:val="00AC7712"/>
    <w:rsid w:val="00AC79D7"/>
    <w:rsid w:val="00AC7F33"/>
    <w:rsid w:val="00AD023D"/>
    <w:rsid w:val="00AD0B70"/>
    <w:rsid w:val="00AD0D43"/>
    <w:rsid w:val="00AD15FD"/>
    <w:rsid w:val="00AD2489"/>
    <w:rsid w:val="00AD24E5"/>
    <w:rsid w:val="00AD3058"/>
    <w:rsid w:val="00AD339D"/>
    <w:rsid w:val="00AD4121"/>
    <w:rsid w:val="00AD45E9"/>
    <w:rsid w:val="00AD4FC0"/>
    <w:rsid w:val="00AD54C6"/>
    <w:rsid w:val="00AD64F0"/>
    <w:rsid w:val="00AD66AC"/>
    <w:rsid w:val="00AD7EE9"/>
    <w:rsid w:val="00AE0101"/>
    <w:rsid w:val="00AE119E"/>
    <w:rsid w:val="00AE2399"/>
    <w:rsid w:val="00AE30E3"/>
    <w:rsid w:val="00AE3A32"/>
    <w:rsid w:val="00AE3EC2"/>
    <w:rsid w:val="00AE4022"/>
    <w:rsid w:val="00AE5455"/>
    <w:rsid w:val="00AE55A1"/>
    <w:rsid w:val="00AE68CE"/>
    <w:rsid w:val="00AE7844"/>
    <w:rsid w:val="00AF0083"/>
    <w:rsid w:val="00AF13CF"/>
    <w:rsid w:val="00AF1702"/>
    <w:rsid w:val="00AF180C"/>
    <w:rsid w:val="00AF1F9D"/>
    <w:rsid w:val="00AF22AF"/>
    <w:rsid w:val="00AF29D3"/>
    <w:rsid w:val="00AF2EF9"/>
    <w:rsid w:val="00AF30B8"/>
    <w:rsid w:val="00AF47CB"/>
    <w:rsid w:val="00AF4C83"/>
    <w:rsid w:val="00AF4D8D"/>
    <w:rsid w:val="00AF5053"/>
    <w:rsid w:val="00AF54C1"/>
    <w:rsid w:val="00AF54CE"/>
    <w:rsid w:val="00AF5912"/>
    <w:rsid w:val="00AF5CDC"/>
    <w:rsid w:val="00AF6799"/>
    <w:rsid w:val="00AF691C"/>
    <w:rsid w:val="00AF7DEC"/>
    <w:rsid w:val="00B00437"/>
    <w:rsid w:val="00B018D9"/>
    <w:rsid w:val="00B01A2F"/>
    <w:rsid w:val="00B026A3"/>
    <w:rsid w:val="00B03094"/>
    <w:rsid w:val="00B03DF3"/>
    <w:rsid w:val="00B041E0"/>
    <w:rsid w:val="00B06333"/>
    <w:rsid w:val="00B06BA6"/>
    <w:rsid w:val="00B06E92"/>
    <w:rsid w:val="00B077E0"/>
    <w:rsid w:val="00B079D9"/>
    <w:rsid w:val="00B07BDD"/>
    <w:rsid w:val="00B07D67"/>
    <w:rsid w:val="00B104CB"/>
    <w:rsid w:val="00B107E6"/>
    <w:rsid w:val="00B10DFF"/>
    <w:rsid w:val="00B11070"/>
    <w:rsid w:val="00B11154"/>
    <w:rsid w:val="00B122AD"/>
    <w:rsid w:val="00B1260B"/>
    <w:rsid w:val="00B14152"/>
    <w:rsid w:val="00B14252"/>
    <w:rsid w:val="00B14417"/>
    <w:rsid w:val="00B14D87"/>
    <w:rsid w:val="00B15089"/>
    <w:rsid w:val="00B156BB"/>
    <w:rsid w:val="00B159B1"/>
    <w:rsid w:val="00B15CB4"/>
    <w:rsid w:val="00B15E68"/>
    <w:rsid w:val="00B16189"/>
    <w:rsid w:val="00B16800"/>
    <w:rsid w:val="00B16A49"/>
    <w:rsid w:val="00B17E55"/>
    <w:rsid w:val="00B20722"/>
    <w:rsid w:val="00B20B57"/>
    <w:rsid w:val="00B210D0"/>
    <w:rsid w:val="00B225EB"/>
    <w:rsid w:val="00B22CE2"/>
    <w:rsid w:val="00B23CD5"/>
    <w:rsid w:val="00B257CF"/>
    <w:rsid w:val="00B262C6"/>
    <w:rsid w:val="00B264E7"/>
    <w:rsid w:val="00B26729"/>
    <w:rsid w:val="00B26B55"/>
    <w:rsid w:val="00B26B69"/>
    <w:rsid w:val="00B30619"/>
    <w:rsid w:val="00B3094C"/>
    <w:rsid w:val="00B309DD"/>
    <w:rsid w:val="00B30B46"/>
    <w:rsid w:val="00B30BD8"/>
    <w:rsid w:val="00B31584"/>
    <w:rsid w:val="00B31B6A"/>
    <w:rsid w:val="00B33047"/>
    <w:rsid w:val="00B3349C"/>
    <w:rsid w:val="00B34F74"/>
    <w:rsid w:val="00B34F8D"/>
    <w:rsid w:val="00B350FB"/>
    <w:rsid w:val="00B3522F"/>
    <w:rsid w:val="00B35571"/>
    <w:rsid w:val="00B35C2B"/>
    <w:rsid w:val="00B35F38"/>
    <w:rsid w:val="00B36888"/>
    <w:rsid w:val="00B406D6"/>
    <w:rsid w:val="00B420CB"/>
    <w:rsid w:val="00B426F4"/>
    <w:rsid w:val="00B42701"/>
    <w:rsid w:val="00B4284D"/>
    <w:rsid w:val="00B42B17"/>
    <w:rsid w:val="00B430B4"/>
    <w:rsid w:val="00B431DD"/>
    <w:rsid w:val="00B4364D"/>
    <w:rsid w:val="00B43C0D"/>
    <w:rsid w:val="00B45611"/>
    <w:rsid w:val="00B45778"/>
    <w:rsid w:val="00B46911"/>
    <w:rsid w:val="00B47546"/>
    <w:rsid w:val="00B47875"/>
    <w:rsid w:val="00B479CB"/>
    <w:rsid w:val="00B517E8"/>
    <w:rsid w:val="00B51FCD"/>
    <w:rsid w:val="00B524F3"/>
    <w:rsid w:val="00B52BC7"/>
    <w:rsid w:val="00B52BD4"/>
    <w:rsid w:val="00B53D62"/>
    <w:rsid w:val="00B5419A"/>
    <w:rsid w:val="00B54309"/>
    <w:rsid w:val="00B54B6F"/>
    <w:rsid w:val="00B56884"/>
    <w:rsid w:val="00B56BF5"/>
    <w:rsid w:val="00B56CBC"/>
    <w:rsid w:val="00B6071B"/>
    <w:rsid w:val="00B61F65"/>
    <w:rsid w:val="00B62FB8"/>
    <w:rsid w:val="00B6312A"/>
    <w:rsid w:val="00B63A4A"/>
    <w:rsid w:val="00B6645E"/>
    <w:rsid w:val="00B665B7"/>
    <w:rsid w:val="00B672DC"/>
    <w:rsid w:val="00B67A4A"/>
    <w:rsid w:val="00B67B29"/>
    <w:rsid w:val="00B67EA3"/>
    <w:rsid w:val="00B70331"/>
    <w:rsid w:val="00B704FD"/>
    <w:rsid w:val="00B70A5D"/>
    <w:rsid w:val="00B71296"/>
    <w:rsid w:val="00B71772"/>
    <w:rsid w:val="00B73C5D"/>
    <w:rsid w:val="00B74749"/>
    <w:rsid w:val="00B75E52"/>
    <w:rsid w:val="00B77826"/>
    <w:rsid w:val="00B804B4"/>
    <w:rsid w:val="00B805C8"/>
    <w:rsid w:val="00B82B08"/>
    <w:rsid w:val="00B82F8D"/>
    <w:rsid w:val="00B82FA6"/>
    <w:rsid w:val="00B8326B"/>
    <w:rsid w:val="00B83380"/>
    <w:rsid w:val="00B836CD"/>
    <w:rsid w:val="00B84FBD"/>
    <w:rsid w:val="00B859A5"/>
    <w:rsid w:val="00B862D1"/>
    <w:rsid w:val="00B87BDC"/>
    <w:rsid w:val="00B90560"/>
    <w:rsid w:val="00B907F6"/>
    <w:rsid w:val="00B92F4A"/>
    <w:rsid w:val="00B958C5"/>
    <w:rsid w:val="00B96485"/>
    <w:rsid w:val="00B969C6"/>
    <w:rsid w:val="00B97A7E"/>
    <w:rsid w:val="00BA05AB"/>
    <w:rsid w:val="00BA2279"/>
    <w:rsid w:val="00BA2E72"/>
    <w:rsid w:val="00BA30B9"/>
    <w:rsid w:val="00BA3530"/>
    <w:rsid w:val="00BA363D"/>
    <w:rsid w:val="00BA4704"/>
    <w:rsid w:val="00BA4E92"/>
    <w:rsid w:val="00BA4F9C"/>
    <w:rsid w:val="00BA541B"/>
    <w:rsid w:val="00BA658F"/>
    <w:rsid w:val="00BA65B5"/>
    <w:rsid w:val="00BA6D3C"/>
    <w:rsid w:val="00BA77EA"/>
    <w:rsid w:val="00BB027E"/>
    <w:rsid w:val="00BB0467"/>
    <w:rsid w:val="00BB0D4E"/>
    <w:rsid w:val="00BB0E1D"/>
    <w:rsid w:val="00BB14CF"/>
    <w:rsid w:val="00BB177A"/>
    <w:rsid w:val="00BB3D14"/>
    <w:rsid w:val="00BB42DC"/>
    <w:rsid w:val="00BB4BAB"/>
    <w:rsid w:val="00BB643D"/>
    <w:rsid w:val="00BB64F1"/>
    <w:rsid w:val="00BB6D31"/>
    <w:rsid w:val="00BB6EC8"/>
    <w:rsid w:val="00BB72A5"/>
    <w:rsid w:val="00BB75D4"/>
    <w:rsid w:val="00BC00F2"/>
    <w:rsid w:val="00BC02CF"/>
    <w:rsid w:val="00BC07FD"/>
    <w:rsid w:val="00BC0E3D"/>
    <w:rsid w:val="00BC0FB7"/>
    <w:rsid w:val="00BC13FD"/>
    <w:rsid w:val="00BC2054"/>
    <w:rsid w:val="00BC268D"/>
    <w:rsid w:val="00BC273E"/>
    <w:rsid w:val="00BC2B75"/>
    <w:rsid w:val="00BC37A3"/>
    <w:rsid w:val="00BC5D52"/>
    <w:rsid w:val="00BC6377"/>
    <w:rsid w:val="00BC7115"/>
    <w:rsid w:val="00BC7B56"/>
    <w:rsid w:val="00BD0505"/>
    <w:rsid w:val="00BD0C94"/>
    <w:rsid w:val="00BD0F58"/>
    <w:rsid w:val="00BD1886"/>
    <w:rsid w:val="00BD1B53"/>
    <w:rsid w:val="00BD1F27"/>
    <w:rsid w:val="00BD1F3C"/>
    <w:rsid w:val="00BD40D9"/>
    <w:rsid w:val="00BD53B4"/>
    <w:rsid w:val="00BD580B"/>
    <w:rsid w:val="00BD6ADF"/>
    <w:rsid w:val="00BD6BB3"/>
    <w:rsid w:val="00BD6D6E"/>
    <w:rsid w:val="00BE018D"/>
    <w:rsid w:val="00BE0433"/>
    <w:rsid w:val="00BE0443"/>
    <w:rsid w:val="00BE0590"/>
    <w:rsid w:val="00BE126A"/>
    <w:rsid w:val="00BE22CD"/>
    <w:rsid w:val="00BE38BF"/>
    <w:rsid w:val="00BE38D3"/>
    <w:rsid w:val="00BE3DE7"/>
    <w:rsid w:val="00BE45E8"/>
    <w:rsid w:val="00BE4B38"/>
    <w:rsid w:val="00BE4B3E"/>
    <w:rsid w:val="00BE595B"/>
    <w:rsid w:val="00BE643A"/>
    <w:rsid w:val="00BE649E"/>
    <w:rsid w:val="00BE78D9"/>
    <w:rsid w:val="00BE7B43"/>
    <w:rsid w:val="00BF00C2"/>
    <w:rsid w:val="00BF17A8"/>
    <w:rsid w:val="00BF21F8"/>
    <w:rsid w:val="00BF2921"/>
    <w:rsid w:val="00BF36FE"/>
    <w:rsid w:val="00BF3761"/>
    <w:rsid w:val="00BF3C31"/>
    <w:rsid w:val="00BF4330"/>
    <w:rsid w:val="00BF436F"/>
    <w:rsid w:val="00BF44D2"/>
    <w:rsid w:val="00BF505F"/>
    <w:rsid w:val="00BF5B9A"/>
    <w:rsid w:val="00BF659C"/>
    <w:rsid w:val="00BF6BD0"/>
    <w:rsid w:val="00BF6CCE"/>
    <w:rsid w:val="00BF6DA5"/>
    <w:rsid w:val="00C00E1C"/>
    <w:rsid w:val="00C01117"/>
    <w:rsid w:val="00C0135A"/>
    <w:rsid w:val="00C01672"/>
    <w:rsid w:val="00C01F2F"/>
    <w:rsid w:val="00C03A55"/>
    <w:rsid w:val="00C03EFD"/>
    <w:rsid w:val="00C053DE"/>
    <w:rsid w:val="00C05512"/>
    <w:rsid w:val="00C06F24"/>
    <w:rsid w:val="00C11215"/>
    <w:rsid w:val="00C132D2"/>
    <w:rsid w:val="00C13DAD"/>
    <w:rsid w:val="00C14163"/>
    <w:rsid w:val="00C14729"/>
    <w:rsid w:val="00C14DB4"/>
    <w:rsid w:val="00C155E4"/>
    <w:rsid w:val="00C1673E"/>
    <w:rsid w:val="00C17327"/>
    <w:rsid w:val="00C17637"/>
    <w:rsid w:val="00C22050"/>
    <w:rsid w:val="00C239DF"/>
    <w:rsid w:val="00C24F64"/>
    <w:rsid w:val="00C274EA"/>
    <w:rsid w:val="00C27D32"/>
    <w:rsid w:val="00C30268"/>
    <w:rsid w:val="00C3167E"/>
    <w:rsid w:val="00C31D39"/>
    <w:rsid w:val="00C31FDE"/>
    <w:rsid w:val="00C32ABD"/>
    <w:rsid w:val="00C33F7B"/>
    <w:rsid w:val="00C34A11"/>
    <w:rsid w:val="00C34BAA"/>
    <w:rsid w:val="00C35776"/>
    <w:rsid w:val="00C368D9"/>
    <w:rsid w:val="00C37180"/>
    <w:rsid w:val="00C37D67"/>
    <w:rsid w:val="00C4097E"/>
    <w:rsid w:val="00C40A6E"/>
    <w:rsid w:val="00C41079"/>
    <w:rsid w:val="00C41BB1"/>
    <w:rsid w:val="00C41C6C"/>
    <w:rsid w:val="00C42CC8"/>
    <w:rsid w:val="00C4335A"/>
    <w:rsid w:val="00C43B51"/>
    <w:rsid w:val="00C44A09"/>
    <w:rsid w:val="00C44BDC"/>
    <w:rsid w:val="00C44FE5"/>
    <w:rsid w:val="00C454A8"/>
    <w:rsid w:val="00C455CB"/>
    <w:rsid w:val="00C456BC"/>
    <w:rsid w:val="00C46FF9"/>
    <w:rsid w:val="00C476A9"/>
    <w:rsid w:val="00C50F89"/>
    <w:rsid w:val="00C531B6"/>
    <w:rsid w:val="00C53847"/>
    <w:rsid w:val="00C53857"/>
    <w:rsid w:val="00C55BB5"/>
    <w:rsid w:val="00C61D00"/>
    <w:rsid w:val="00C61F4A"/>
    <w:rsid w:val="00C61FF9"/>
    <w:rsid w:val="00C62910"/>
    <w:rsid w:val="00C62E60"/>
    <w:rsid w:val="00C65185"/>
    <w:rsid w:val="00C6544F"/>
    <w:rsid w:val="00C656B2"/>
    <w:rsid w:val="00C656EF"/>
    <w:rsid w:val="00C66628"/>
    <w:rsid w:val="00C666D1"/>
    <w:rsid w:val="00C67EC9"/>
    <w:rsid w:val="00C70504"/>
    <w:rsid w:val="00C7086D"/>
    <w:rsid w:val="00C713F3"/>
    <w:rsid w:val="00C72FCA"/>
    <w:rsid w:val="00C74BD8"/>
    <w:rsid w:val="00C75E70"/>
    <w:rsid w:val="00C77A5A"/>
    <w:rsid w:val="00C77B08"/>
    <w:rsid w:val="00C80336"/>
    <w:rsid w:val="00C8081B"/>
    <w:rsid w:val="00C80B70"/>
    <w:rsid w:val="00C82057"/>
    <w:rsid w:val="00C8435C"/>
    <w:rsid w:val="00C844EE"/>
    <w:rsid w:val="00C85F0C"/>
    <w:rsid w:val="00C86168"/>
    <w:rsid w:val="00C8640D"/>
    <w:rsid w:val="00C8648E"/>
    <w:rsid w:val="00C878E2"/>
    <w:rsid w:val="00C87C2E"/>
    <w:rsid w:val="00C910A2"/>
    <w:rsid w:val="00C9124C"/>
    <w:rsid w:val="00C912E3"/>
    <w:rsid w:val="00C914C3"/>
    <w:rsid w:val="00C932AE"/>
    <w:rsid w:val="00C94788"/>
    <w:rsid w:val="00C948BB"/>
    <w:rsid w:val="00C95790"/>
    <w:rsid w:val="00C9647C"/>
    <w:rsid w:val="00C96AF0"/>
    <w:rsid w:val="00C96B6D"/>
    <w:rsid w:val="00CA08DA"/>
    <w:rsid w:val="00CA0E69"/>
    <w:rsid w:val="00CA13B5"/>
    <w:rsid w:val="00CA18C4"/>
    <w:rsid w:val="00CA18E0"/>
    <w:rsid w:val="00CA2563"/>
    <w:rsid w:val="00CA29C6"/>
    <w:rsid w:val="00CA3512"/>
    <w:rsid w:val="00CA383D"/>
    <w:rsid w:val="00CA456D"/>
    <w:rsid w:val="00CA542E"/>
    <w:rsid w:val="00CA57F7"/>
    <w:rsid w:val="00CA66CD"/>
    <w:rsid w:val="00CA72CB"/>
    <w:rsid w:val="00CB0C0E"/>
    <w:rsid w:val="00CB0D11"/>
    <w:rsid w:val="00CB0D73"/>
    <w:rsid w:val="00CB14A9"/>
    <w:rsid w:val="00CB1F61"/>
    <w:rsid w:val="00CB1F62"/>
    <w:rsid w:val="00CB2151"/>
    <w:rsid w:val="00CB26B9"/>
    <w:rsid w:val="00CB380F"/>
    <w:rsid w:val="00CB3974"/>
    <w:rsid w:val="00CB3A78"/>
    <w:rsid w:val="00CB3B57"/>
    <w:rsid w:val="00CB4269"/>
    <w:rsid w:val="00CB4B3A"/>
    <w:rsid w:val="00CB5267"/>
    <w:rsid w:val="00CB64BA"/>
    <w:rsid w:val="00CB6C89"/>
    <w:rsid w:val="00CC07A6"/>
    <w:rsid w:val="00CC09CD"/>
    <w:rsid w:val="00CC121B"/>
    <w:rsid w:val="00CC1297"/>
    <w:rsid w:val="00CC20A5"/>
    <w:rsid w:val="00CC24DB"/>
    <w:rsid w:val="00CC2805"/>
    <w:rsid w:val="00CC2E61"/>
    <w:rsid w:val="00CC374B"/>
    <w:rsid w:val="00CC559D"/>
    <w:rsid w:val="00CC55AD"/>
    <w:rsid w:val="00CC5CA3"/>
    <w:rsid w:val="00CC64C3"/>
    <w:rsid w:val="00CC66BC"/>
    <w:rsid w:val="00CC6BE2"/>
    <w:rsid w:val="00CC6F57"/>
    <w:rsid w:val="00CC7BBC"/>
    <w:rsid w:val="00CD04C9"/>
    <w:rsid w:val="00CD13CC"/>
    <w:rsid w:val="00CD47DD"/>
    <w:rsid w:val="00CD48E2"/>
    <w:rsid w:val="00CD4E99"/>
    <w:rsid w:val="00CD51AD"/>
    <w:rsid w:val="00CD6398"/>
    <w:rsid w:val="00CE1A6C"/>
    <w:rsid w:val="00CE1B8B"/>
    <w:rsid w:val="00CE2DA0"/>
    <w:rsid w:val="00CE32B1"/>
    <w:rsid w:val="00CE3608"/>
    <w:rsid w:val="00CE479E"/>
    <w:rsid w:val="00CE4DD7"/>
    <w:rsid w:val="00CE5B79"/>
    <w:rsid w:val="00CE602E"/>
    <w:rsid w:val="00CE646B"/>
    <w:rsid w:val="00CE6638"/>
    <w:rsid w:val="00CE6952"/>
    <w:rsid w:val="00CE6D90"/>
    <w:rsid w:val="00CE73A8"/>
    <w:rsid w:val="00CE7DA2"/>
    <w:rsid w:val="00CE7E90"/>
    <w:rsid w:val="00CF0B63"/>
    <w:rsid w:val="00CF2D54"/>
    <w:rsid w:val="00CF2D68"/>
    <w:rsid w:val="00CF326E"/>
    <w:rsid w:val="00CF40C7"/>
    <w:rsid w:val="00CF5532"/>
    <w:rsid w:val="00CF646F"/>
    <w:rsid w:val="00CF7FDF"/>
    <w:rsid w:val="00D007F1"/>
    <w:rsid w:val="00D0087B"/>
    <w:rsid w:val="00D00D59"/>
    <w:rsid w:val="00D01EA7"/>
    <w:rsid w:val="00D02DA9"/>
    <w:rsid w:val="00D03D01"/>
    <w:rsid w:val="00D0444C"/>
    <w:rsid w:val="00D05CEB"/>
    <w:rsid w:val="00D06E73"/>
    <w:rsid w:val="00D07036"/>
    <w:rsid w:val="00D07251"/>
    <w:rsid w:val="00D10560"/>
    <w:rsid w:val="00D109AE"/>
    <w:rsid w:val="00D113B8"/>
    <w:rsid w:val="00D11EAE"/>
    <w:rsid w:val="00D11F72"/>
    <w:rsid w:val="00D120D8"/>
    <w:rsid w:val="00D121E9"/>
    <w:rsid w:val="00D14041"/>
    <w:rsid w:val="00D14667"/>
    <w:rsid w:val="00D14A20"/>
    <w:rsid w:val="00D14CE6"/>
    <w:rsid w:val="00D15154"/>
    <w:rsid w:val="00D1588D"/>
    <w:rsid w:val="00D15E2B"/>
    <w:rsid w:val="00D16B96"/>
    <w:rsid w:val="00D17C2E"/>
    <w:rsid w:val="00D17D82"/>
    <w:rsid w:val="00D20202"/>
    <w:rsid w:val="00D20BF7"/>
    <w:rsid w:val="00D20E19"/>
    <w:rsid w:val="00D21526"/>
    <w:rsid w:val="00D223C7"/>
    <w:rsid w:val="00D24B64"/>
    <w:rsid w:val="00D24E15"/>
    <w:rsid w:val="00D25E5B"/>
    <w:rsid w:val="00D26A0C"/>
    <w:rsid w:val="00D2726C"/>
    <w:rsid w:val="00D27BFC"/>
    <w:rsid w:val="00D27E3E"/>
    <w:rsid w:val="00D306D7"/>
    <w:rsid w:val="00D313C4"/>
    <w:rsid w:val="00D31539"/>
    <w:rsid w:val="00D31926"/>
    <w:rsid w:val="00D32600"/>
    <w:rsid w:val="00D32A6B"/>
    <w:rsid w:val="00D338D2"/>
    <w:rsid w:val="00D3452C"/>
    <w:rsid w:val="00D34657"/>
    <w:rsid w:val="00D34A34"/>
    <w:rsid w:val="00D34F42"/>
    <w:rsid w:val="00D3596D"/>
    <w:rsid w:val="00D35E26"/>
    <w:rsid w:val="00D35F45"/>
    <w:rsid w:val="00D3660F"/>
    <w:rsid w:val="00D36BB2"/>
    <w:rsid w:val="00D36BB7"/>
    <w:rsid w:val="00D37485"/>
    <w:rsid w:val="00D375A5"/>
    <w:rsid w:val="00D37934"/>
    <w:rsid w:val="00D41056"/>
    <w:rsid w:val="00D41321"/>
    <w:rsid w:val="00D4293A"/>
    <w:rsid w:val="00D42DF6"/>
    <w:rsid w:val="00D42E1E"/>
    <w:rsid w:val="00D435A2"/>
    <w:rsid w:val="00D44BA7"/>
    <w:rsid w:val="00D466C7"/>
    <w:rsid w:val="00D47A6C"/>
    <w:rsid w:val="00D50450"/>
    <w:rsid w:val="00D50685"/>
    <w:rsid w:val="00D5082C"/>
    <w:rsid w:val="00D522B0"/>
    <w:rsid w:val="00D53A89"/>
    <w:rsid w:val="00D55165"/>
    <w:rsid w:val="00D557D5"/>
    <w:rsid w:val="00D55CF6"/>
    <w:rsid w:val="00D55EEF"/>
    <w:rsid w:val="00D60602"/>
    <w:rsid w:val="00D60B14"/>
    <w:rsid w:val="00D612C0"/>
    <w:rsid w:val="00D61453"/>
    <w:rsid w:val="00D619AF"/>
    <w:rsid w:val="00D61AD6"/>
    <w:rsid w:val="00D6244E"/>
    <w:rsid w:val="00D629A0"/>
    <w:rsid w:val="00D64696"/>
    <w:rsid w:val="00D646E6"/>
    <w:rsid w:val="00D64D2A"/>
    <w:rsid w:val="00D653C7"/>
    <w:rsid w:val="00D65D3D"/>
    <w:rsid w:val="00D65EBC"/>
    <w:rsid w:val="00D66402"/>
    <w:rsid w:val="00D6757E"/>
    <w:rsid w:val="00D6770D"/>
    <w:rsid w:val="00D67F58"/>
    <w:rsid w:val="00D70BEF"/>
    <w:rsid w:val="00D717F8"/>
    <w:rsid w:val="00D71BA9"/>
    <w:rsid w:val="00D71C61"/>
    <w:rsid w:val="00D723BF"/>
    <w:rsid w:val="00D7284D"/>
    <w:rsid w:val="00D73010"/>
    <w:rsid w:val="00D733E7"/>
    <w:rsid w:val="00D736E8"/>
    <w:rsid w:val="00D73D75"/>
    <w:rsid w:val="00D73DF7"/>
    <w:rsid w:val="00D73F73"/>
    <w:rsid w:val="00D7486D"/>
    <w:rsid w:val="00D76A02"/>
    <w:rsid w:val="00D76FE4"/>
    <w:rsid w:val="00D771BD"/>
    <w:rsid w:val="00D771C0"/>
    <w:rsid w:val="00D77499"/>
    <w:rsid w:val="00D80685"/>
    <w:rsid w:val="00D80AF6"/>
    <w:rsid w:val="00D80BF3"/>
    <w:rsid w:val="00D81EE3"/>
    <w:rsid w:val="00D82059"/>
    <w:rsid w:val="00D83BF4"/>
    <w:rsid w:val="00D8418B"/>
    <w:rsid w:val="00D842A2"/>
    <w:rsid w:val="00D845B7"/>
    <w:rsid w:val="00D85BDB"/>
    <w:rsid w:val="00D8711D"/>
    <w:rsid w:val="00D87323"/>
    <w:rsid w:val="00D876A3"/>
    <w:rsid w:val="00D87A06"/>
    <w:rsid w:val="00D87AA1"/>
    <w:rsid w:val="00D908CA"/>
    <w:rsid w:val="00D919C5"/>
    <w:rsid w:val="00D936E0"/>
    <w:rsid w:val="00D93F46"/>
    <w:rsid w:val="00D93F70"/>
    <w:rsid w:val="00D94158"/>
    <w:rsid w:val="00D944D5"/>
    <w:rsid w:val="00D95875"/>
    <w:rsid w:val="00D96E98"/>
    <w:rsid w:val="00D96E9E"/>
    <w:rsid w:val="00DA22D9"/>
    <w:rsid w:val="00DA267E"/>
    <w:rsid w:val="00DA2917"/>
    <w:rsid w:val="00DA2935"/>
    <w:rsid w:val="00DA5B03"/>
    <w:rsid w:val="00DA673F"/>
    <w:rsid w:val="00DA6E05"/>
    <w:rsid w:val="00DA752E"/>
    <w:rsid w:val="00DB04FD"/>
    <w:rsid w:val="00DB0B10"/>
    <w:rsid w:val="00DB0FAB"/>
    <w:rsid w:val="00DB2841"/>
    <w:rsid w:val="00DB3B48"/>
    <w:rsid w:val="00DB3F13"/>
    <w:rsid w:val="00DB5A64"/>
    <w:rsid w:val="00DB5E6F"/>
    <w:rsid w:val="00DB61C6"/>
    <w:rsid w:val="00DB715E"/>
    <w:rsid w:val="00DB7B97"/>
    <w:rsid w:val="00DC0DBB"/>
    <w:rsid w:val="00DC20B7"/>
    <w:rsid w:val="00DC2B15"/>
    <w:rsid w:val="00DC372F"/>
    <w:rsid w:val="00DC3830"/>
    <w:rsid w:val="00DC3F37"/>
    <w:rsid w:val="00DC51F7"/>
    <w:rsid w:val="00DC67C8"/>
    <w:rsid w:val="00DC6838"/>
    <w:rsid w:val="00DC6BB9"/>
    <w:rsid w:val="00DD04A3"/>
    <w:rsid w:val="00DD15D0"/>
    <w:rsid w:val="00DD239D"/>
    <w:rsid w:val="00DD2A72"/>
    <w:rsid w:val="00DD323C"/>
    <w:rsid w:val="00DD423A"/>
    <w:rsid w:val="00DD4676"/>
    <w:rsid w:val="00DD475A"/>
    <w:rsid w:val="00DD6C08"/>
    <w:rsid w:val="00DD7C11"/>
    <w:rsid w:val="00DE0E60"/>
    <w:rsid w:val="00DE19C8"/>
    <w:rsid w:val="00DE1DE2"/>
    <w:rsid w:val="00DE1E46"/>
    <w:rsid w:val="00DE2264"/>
    <w:rsid w:val="00DE2E8B"/>
    <w:rsid w:val="00DE3E75"/>
    <w:rsid w:val="00DE44BB"/>
    <w:rsid w:val="00DE4B1B"/>
    <w:rsid w:val="00DE4F50"/>
    <w:rsid w:val="00DE4F55"/>
    <w:rsid w:val="00DE58BA"/>
    <w:rsid w:val="00DE6247"/>
    <w:rsid w:val="00DE6DAC"/>
    <w:rsid w:val="00DE6F37"/>
    <w:rsid w:val="00DE718D"/>
    <w:rsid w:val="00DE79E0"/>
    <w:rsid w:val="00DF0230"/>
    <w:rsid w:val="00DF1240"/>
    <w:rsid w:val="00DF1627"/>
    <w:rsid w:val="00DF1CE6"/>
    <w:rsid w:val="00DF227F"/>
    <w:rsid w:val="00DF3857"/>
    <w:rsid w:val="00DF3B8B"/>
    <w:rsid w:val="00DF3E84"/>
    <w:rsid w:val="00DF4660"/>
    <w:rsid w:val="00DF46BD"/>
    <w:rsid w:val="00DF4C04"/>
    <w:rsid w:val="00DF5398"/>
    <w:rsid w:val="00DF5485"/>
    <w:rsid w:val="00DF55D3"/>
    <w:rsid w:val="00DF5F05"/>
    <w:rsid w:val="00DF67D1"/>
    <w:rsid w:val="00DF79D7"/>
    <w:rsid w:val="00DF7CEE"/>
    <w:rsid w:val="00DF7E82"/>
    <w:rsid w:val="00E011D1"/>
    <w:rsid w:val="00E01570"/>
    <w:rsid w:val="00E01710"/>
    <w:rsid w:val="00E01E44"/>
    <w:rsid w:val="00E033B0"/>
    <w:rsid w:val="00E037D2"/>
    <w:rsid w:val="00E045A4"/>
    <w:rsid w:val="00E04E4D"/>
    <w:rsid w:val="00E05C8C"/>
    <w:rsid w:val="00E064BE"/>
    <w:rsid w:val="00E06524"/>
    <w:rsid w:val="00E06C76"/>
    <w:rsid w:val="00E06FB6"/>
    <w:rsid w:val="00E07C93"/>
    <w:rsid w:val="00E10A43"/>
    <w:rsid w:val="00E11C3F"/>
    <w:rsid w:val="00E11CB1"/>
    <w:rsid w:val="00E12287"/>
    <w:rsid w:val="00E13086"/>
    <w:rsid w:val="00E13625"/>
    <w:rsid w:val="00E13814"/>
    <w:rsid w:val="00E14798"/>
    <w:rsid w:val="00E14B1A"/>
    <w:rsid w:val="00E14DD3"/>
    <w:rsid w:val="00E1511B"/>
    <w:rsid w:val="00E15320"/>
    <w:rsid w:val="00E15392"/>
    <w:rsid w:val="00E153A6"/>
    <w:rsid w:val="00E1570E"/>
    <w:rsid w:val="00E15C71"/>
    <w:rsid w:val="00E15DEB"/>
    <w:rsid w:val="00E1615C"/>
    <w:rsid w:val="00E16D15"/>
    <w:rsid w:val="00E172B9"/>
    <w:rsid w:val="00E17445"/>
    <w:rsid w:val="00E174B1"/>
    <w:rsid w:val="00E17505"/>
    <w:rsid w:val="00E207A2"/>
    <w:rsid w:val="00E2087E"/>
    <w:rsid w:val="00E208B4"/>
    <w:rsid w:val="00E20CAE"/>
    <w:rsid w:val="00E22419"/>
    <w:rsid w:val="00E2263F"/>
    <w:rsid w:val="00E237A0"/>
    <w:rsid w:val="00E2492A"/>
    <w:rsid w:val="00E24C21"/>
    <w:rsid w:val="00E24D12"/>
    <w:rsid w:val="00E24F2C"/>
    <w:rsid w:val="00E25867"/>
    <w:rsid w:val="00E3059B"/>
    <w:rsid w:val="00E31E6C"/>
    <w:rsid w:val="00E31F1A"/>
    <w:rsid w:val="00E32C21"/>
    <w:rsid w:val="00E33486"/>
    <w:rsid w:val="00E34D91"/>
    <w:rsid w:val="00E3531B"/>
    <w:rsid w:val="00E35371"/>
    <w:rsid w:val="00E354B7"/>
    <w:rsid w:val="00E361DB"/>
    <w:rsid w:val="00E377EA"/>
    <w:rsid w:val="00E37FA1"/>
    <w:rsid w:val="00E40411"/>
    <w:rsid w:val="00E4124B"/>
    <w:rsid w:val="00E43BA2"/>
    <w:rsid w:val="00E43CB2"/>
    <w:rsid w:val="00E45072"/>
    <w:rsid w:val="00E45B9B"/>
    <w:rsid w:val="00E470BF"/>
    <w:rsid w:val="00E47ED0"/>
    <w:rsid w:val="00E502A2"/>
    <w:rsid w:val="00E5052F"/>
    <w:rsid w:val="00E5187C"/>
    <w:rsid w:val="00E51EE2"/>
    <w:rsid w:val="00E51F01"/>
    <w:rsid w:val="00E5324F"/>
    <w:rsid w:val="00E54458"/>
    <w:rsid w:val="00E54C7F"/>
    <w:rsid w:val="00E553CF"/>
    <w:rsid w:val="00E55E24"/>
    <w:rsid w:val="00E561EC"/>
    <w:rsid w:val="00E569B6"/>
    <w:rsid w:val="00E56A9F"/>
    <w:rsid w:val="00E56CBD"/>
    <w:rsid w:val="00E57419"/>
    <w:rsid w:val="00E60824"/>
    <w:rsid w:val="00E60D02"/>
    <w:rsid w:val="00E60ED3"/>
    <w:rsid w:val="00E6164A"/>
    <w:rsid w:val="00E61879"/>
    <w:rsid w:val="00E622B4"/>
    <w:rsid w:val="00E62835"/>
    <w:rsid w:val="00E63398"/>
    <w:rsid w:val="00E643D3"/>
    <w:rsid w:val="00E655C8"/>
    <w:rsid w:val="00E660FD"/>
    <w:rsid w:val="00E6642C"/>
    <w:rsid w:val="00E66631"/>
    <w:rsid w:val="00E67FC2"/>
    <w:rsid w:val="00E70F59"/>
    <w:rsid w:val="00E71E3E"/>
    <w:rsid w:val="00E7338D"/>
    <w:rsid w:val="00E7386F"/>
    <w:rsid w:val="00E7523A"/>
    <w:rsid w:val="00E75E1D"/>
    <w:rsid w:val="00E7613E"/>
    <w:rsid w:val="00E76A29"/>
    <w:rsid w:val="00E76CA4"/>
    <w:rsid w:val="00E77467"/>
    <w:rsid w:val="00E775DF"/>
    <w:rsid w:val="00E77AC1"/>
    <w:rsid w:val="00E80081"/>
    <w:rsid w:val="00E807BB"/>
    <w:rsid w:val="00E836D1"/>
    <w:rsid w:val="00E83DFA"/>
    <w:rsid w:val="00E84828"/>
    <w:rsid w:val="00E84A50"/>
    <w:rsid w:val="00E8555E"/>
    <w:rsid w:val="00E85C8D"/>
    <w:rsid w:val="00E85E4C"/>
    <w:rsid w:val="00E86062"/>
    <w:rsid w:val="00E8636E"/>
    <w:rsid w:val="00E865FB"/>
    <w:rsid w:val="00E8727A"/>
    <w:rsid w:val="00E90E05"/>
    <w:rsid w:val="00E91B1F"/>
    <w:rsid w:val="00E91ED0"/>
    <w:rsid w:val="00E92EC9"/>
    <w:rsid w:val="00E932E0"/>
    <w:rsid w:val="00E943B6"/>
    <w:rsid w:val="00E9501D"/>
    <w:rsid w:val="00E9561D"/>
    <w:rsid w:val="00E95CFA"/>
    <w:rsid w:val="00E97AA2"/>
    <w:rsid w:val="00EA0F82"/>
    <w:rsid w:val="00EA173C"/>
    <w:rsid w:val="00EA1951"/>
    <w:rsid w:val="00EA2FFE"/>
    <w:rsid w:val="00EA36E7"/>
    <w:rsid w:val="00EA38C7"/>
    <w:rsid w:val="00EA4C1B"/>
    <w:rsid w:val="00EA52DD"/>
    <w:rsid w:val="00EA646B"/>
    <w:rsid w:val="00EA6D04"/>
    <w:rsid w:val="00EB0288"/>
    <w:rsid w:val="00EB0C1D"/>
    <w:rsid w:val="00EB0C78"/>
    <w:rsid w:val="00EB0E65"/>
    <w:rsid w:val="00EB13AE"/>
    <w:rsid w:val="00EB1539"/>
    <w:rsid w:val="00EB194A"/>
    <w:rsid w:val="00EB1B1A"/>
    <w:rsid w:val="00EB1C9A"/>
    <w:rsid w:val="00EB3314"/>
    <w:rsid w:val="00EB34A1"/>
    <w:rsid w:val="00EB397A"/>
    <w:rsid w:val="00EB49A1"/>
    <w:rsid w:val="00EB4F1A"/>
    <w:rsid w:val="00EB6839"/>
    <w:rsid w:val="00EB6CC3"/>
    <w:rsid w:val="00EB72BA"/>
    <w:rsid w:val="00EB7603"/>
    <w:rsid w:val="00EB7D56"/>
    <w:rsid w:val="00EC13E0"/>
    <w:rsid w:val="00EC1984"/>
    <w:rsid w:val="00EC3863"/>
    <w:rsid w:val="00EC457F"/>
    <w:rsid w:val="00EC4D19"/>
    <w:rsid w:val="00EC59A4"/>
    <w:rsid w:val="00EC708D"/>
    <w:rsid w:val="00ED06D1"/>
    <w:rsid w:val="00ED0AF0"/>
    <w:rsid w:val="00ED17AE"/>
    <w:rsid w:val="00ED2B6D"/>
    <w:rsid w:val="00ED2DEE"/>
    <w:rsid w:val="00ED4482"/>
    <w:rsid w:val="00ED4C16"/>
    <w:rsid w:val="00ED55E9"/>
    <w:rsid w:val="00ED6446"/>
    <w:rsid w:val="00ED6950"/>
    <w:rsid w:val="00ED6A60"/>
    <w:rsid w:val="00ED6CEB"/>
    <w:rsid w:val="00EE019C"/>
    <w:rsid w:val="00EE0209"/>
    <w:rsid w:val="00EE0A6F"/>
    <w:rsid w:val="00EE2088"/>
    <w:rsid w:val="00EE2157"/>
    <w:rsid w:val="00EE2B87"/>
    <w:rsid w:val="00EE3267"/>
    <w:rsid w:val="00EE3ACC"/>
    <w:rsid w:val="00EE4046"/>
    <w:rsid w:val="00EE526F"/>
    <w:rsid w:val="00EE578A"/>
    <w:rsid w:val="00EE595C"/>
    <w:rsid w:val="00EE6559"/>
    <w:rsid w:val="00EE7015"/>
    <w:rsid w:val="00EE79A7"/>
    <w:rsid w:val="00EE7B1B"/>
    <w:rsid w:val="00EF0C40"/>
    <w:rsid w:val="00EF1A94"/>
    <w:rsid w:val="00EF1B75"/>
    <w:rsid w:val="00EF1D68"/>
    <w:rsid w:val="00EF228A"/>
    <w:rsid w:val="00EF2325"/>
    <w:rsid w:val="00EF3BD1"/>
    <w:rsid w:val="00EF42FB"/>
    <w:rsid w:val="00EF4777"/>
    <w:rsid w:val="00EF561D"/>
    <w:rsid w:val="00EF5DEF"/>
    <w:rsid w:val="00EF5EC0"/>
    <w:rsid w:val="00EF6848"/>
    <w:rsid w:val="00F001F9"/>
    <w:rsid w:val="00F025D0"/>
    <w:rsid w:val="00F02837"/>
    <w:rsid w:val="00F030F2"/>
    <w:rsid w:val="00F0480B"/>
    <w:rsid w:val="00F10067"/>
    <w:rsid w:val="00F11C03"/>
    <w:rsid w:val="00F12B4E"/>
    <w:rsid w:val="00F134BB"/>
    <w:rsid w:val="00F1371F"/>
    <w:rsid w:val="00F13F31"/>
    <w:rsid w:val="00F147CD"/>
    <w:rsid w:val="00F14E83"/>
    <w:rsid w:val="00F15D91"/>
    <w:rsid w:val="00F15EB5"/>
    <w:rsid w:val="00F16070"/>
    <w:rsid w:val="00F1626E"/>
    <w:rsid w:val="00F17DD7"/>
    <w:rsid w:val="00F20097"/>
    <w:rsid w:val="00F2039B"/>
    <w:rsid w:val="00F20626"/>
    <w:rsid w:val="00F2140D"/>
    <w:rsid w:val="00F2163C"/>
    <w:rsid w:val="00F220D2"/>
    <w:rsid w:val="00F246E5"/>
    <w:rsid w:val="00F24D5F"/>
    <w:rsid w:val="00F25F36"/>
    <w:rsid w:val="00F265FF"/>
    <w:rsid w:val="00F2675D"/>
    <w:rsid w:val="00F26E13"/>
    <w:rsid w:val="00F276F5"/>
    <w:rsid w:val="00F302EB"/>
    <w:rsid w:val="00F30865"/>
    <w:rsid w:val="00F30BB6"/>
    <w:rsid w:val="00F30F25"/>
    <w:rsid w:val="00F31111"/>
    <w:rsid w:val="00F31376"/>
    <w:rsid w:val="00F3229C"/>
    <w:rsid w:val="00F32362"/>
    <w:rsid w:val="00F32F5E"/>
    <w:rsid w:val="00F3351D"/>
    <w:rsid w:val="00F33CA4"/>
    <w:rsid w:val="00F34E87"/>
    <w:rsid w:val="00F353E2"/>
    <w:rsid w:val="00F367BC"/>
    <w:rsid w:val="00F371E1"/>
    <w:rsid w:val="00F40754"/>
    <w:rsid w:val="00F4254C"/>
    <w:rsid w:val="00F42F60"/>
    <w:rsid w:val="00F43C43"/>
    <w:rsid w:val="00F44067"/>
    <w:rsid w:val="00F44862"/>
    <w:rsid w:val="00F44B0C"/>
    <w:rsid w:val="00F44D17"/>
    <w:rsid w:val="00F45966"/>
    <w:rsid w:val="00F45B13"/>
    <w:rsid w:val="00F45D61"/>
    <w:rsid w:val="00F45F04"/>
    <w:rsid w:val="00F465E4"/>
    <w:rsid w:val="00F466A2"/>
    <w:rsid w:val="00F47A6B"/>
    <w:rsid w:val="00F47E15"/>
    <w:rsid w:val="00F5003C"/>
    <w:rsid w:val="00F5093A"/>
    <w:rsid w:val="00F50BC2"/>
    <w:rsid w:val="00F513A1"/>
    <w:rsid w:val="00F51B46"/>
    <w:rsid w:val="00F51F42"/>
    <w:rsid w:val="00F53677"/>
    <w:rsid w:val="00F5374D"/>
    <w:rsid w:val="00F5419D"/>
    <w:rsid w:val="00F54AB1"/>
    <w:rsid w:val="00F55A40"/>
    <w:rsid w:val="00F55BA8"/>
    <w:rsid w:val="00F57E1A"/>
    <w:rsid w:val="00F57EC0"/>
    <w:rsid w:val="00F607C8"/>
    <w:rsid w:val="00F607FA"/>
    <w:rsid w:val="00F60817"/>
    <w:rsid w:val="00F61647"/>
    <w:rsid w:val="00F63098"/>
    <w:rsid w:val="00F638E1"/>
    <w:rsid w:val="00F63928"/>
    <w:rsid w:val="00F63C6B"/>
    <w:rsid w:val="00F64221"/>
    <w:rsid w:val="00F642CA"/>
    <w:rsid w:val="00F652BC"/>
    <w:rsid w:val="00F65F2B"/>
    <w:rsid w:val="00F66C94"/>
    <w:rsid w:val="00F70BB3"/>
    <w:rsid w:val="00F70EDC"/>
    <w:rsid w:val="00F732E9"/>
    <w:rsid w:val="00F7358E"/>
    <w:rsid w:val="00F743EF"/>
    <w:rsid w:val="00F74587"/>
    <w:rsid w:val="00F75D3D"/>
    <w:rsid w:val="00F760EC"/>
    <w:rsid w:val="00F76128"/>
    <w:rsid w:val="00F76A52"/>
    <w:rsid w:val="00F770D8"/>
    <w:rsid w:val="00F801C6"/>
    <w:rsid w:val="00F812BF"/>
    <w:rsid w:val="00F819D0"/>
    <w:rsid w:val="00F81E38"/>
    <w:rsid w:val="00F8212B"/>
    <w:rsid w:val="00F841FD"/>
    <w:rsid w:val="00F84218"/>
    <w:rsid w:val="00F84346"/>
    <w:rsid w:val="00F86E66"/>
    <w:rsid w:val="00F87802"/>
    <w:rsid w:val="00F90852"/>
    <w:rsid w:val="00F92403"/>
    <w:rsid w:val="00F9252F"/>
    <w:rsid w:val="00F92788"/>
    <w:rsid w:val="00F94204"/>
    <w:rsid w:val="00F955B1"/>
    <w:rsid w:val="00F95EE0"/>
    <w:rsid w:val="00F9635E"/>
    <w:rsid w:val="00F96B64"/>
    <w:rsid w:val="00F972B1"/>
    <w:rsid w:val="00F97ACB"/>
    <w:rsid w:val="00F97CEE"/>
    <w:rsid w:val="00FA0432"/>
    <w:rsid w:val="00FA1504"/>
    <w:rsid w:val="00FA1697"/>
    <w:rsid w:val="00FA1D9F"/>
    <w:rsid w:val="00FA21EC"/>
    <w:rsid w:val="00FA23F5"/>
    <w:rsid w:val="00FA3648"/>
    <w:rsid w:val="00FA3B3E"/>
    <w:rsid w:val="00FA62A1"/>
    <w:rsid w:val="00FA79BD"/>
    <w:rsid w:val="00FB1529"/>
    <w:rsid w:val="00FB1676"/>
    <w:rsid w:val="00FB184A"/>
    <w:rsid w:val="00FB1911"/>
    <w:rsid w:val="00FB3064"/>
    <w:rsid w:val="00FB34B2"/>
    <w:rsid w:val="00FB3F74"/>
    <w:rsid w:val="00FB4BA5"/>
    <w:rsid w:val="00FB4D1A"/>
    <w:rsid w:val="00FB641D"/>
    <w:rsid w:val="00FB6CFC"/>
    <w:rsid w:val="00FB6D7E"/>
    <w:rsid w:val="00FB77AE"/>
    <w:rsid w:val="00FB7BC4"/>
    <w:rsid w:val="00FC05B7"/>
    <w:rsid w:val="00FC05E9"/>
    <w:rsid w:val="00FC1757"/>
    <w:rsid w:val="00FC28AA"/>
    <w:rsid w:val="00FC311E"/>
    <w:rsid w:val="00FC3ED1"/>
    <w:rsid w:val="00FC4272"/>
    <w:rsid w:val="00FC492C"/>
    <w:rsid w:val="00FC4F01"/>
    <w:rsid w:val="00FC5587"/>
    <w:rsid w:val="00FC5C38"/>
    <w:rsid w:val="00FC6CA6"/>
    <w:rsid w:val="00FC6EC5"/>
    <w:rsid w:val="00FC7A00"/>
    <w:rsid w:val="00FD047A"/>
    <w:rsid w:val="00FD0896"/>
    <w:rsid w:val="00FD5D8E"/>
    <w:rsid w:val="00FD6557"/>
    <w:rsid w:val="00FD671D"/>
    <w:rsid w:val="00FD7028"/>
    <w:rsid w:val="00FD7666"/>
    <w:rsid w:val="00FE0C03"/>
    <w:rsid w:val="00FE0FE9"/>
    <w:rsid w:val="00FE22B6"/>
    <w:rsid w:val="00FE4639"/>
    <w:rsid w:val="00FE4E3A"/>
    <w:rsid w:val="00FE52E7"/>
    <w:rsid w:val="00FE547C"/>
    <w:rsid w:val="00FE66FE"/>
    <w:rsid w:val="00FE75E0"/>
    <w:rsid w:val="00FE7CC5"/>
    <w:rsid w:val="00FE7CD8"/>
    <w:rsid w:val="00FE7F4F"/>
    <w:rsid w:val="00FF02F9"/>
    <w:rsid w:val="00FF068B"/>
    <w:rsid w:val="00FF0729"/>
    <w:rsid w:val="00FF2A62"/>
    <w:rsid w:val="00FF30B2"/>
    <w:rsid w:val="00FF3A8D"/>
    <w:rsid w:val="00FF3F98"/>
    <w:rsid w:val="00FF40A4"/>
    <w:rsid w:val="00FF50CC"/>
    <w:rsid w:val="00FF5902"/>
    <w:rsid w:val="00FF6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8C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7548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548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548CE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7548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548CE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11</Pages>
  <Words>3769</Words>
  <Characters>21488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2016-03-02T06:27:00Z</dcterms:created>
  <dcterms:modified xsi:type="dcterms:W3CDTF">2016-03-02T07:51:00Z</dcterms:modified>
</cp:coreProperties>
</file>